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7DC64" w14:textId="5555633A" w:rsidR="00A56F1E" w:rsidRPr="005F265A" w:rsidRDefault="006A3C7D" w:rsidP="007E2B0B">
      <w:pPr>
        <w:rPr>
          <w:rFonts w:asciiTheme="majorHAnsi" w:hAnsiTheme="majorHAnsi" w:cstheme="majorBidi"/>
          <w:b/>
          <w:bCs/>
          <w:sz w:val="50"/>
          <w:szCs w:val="50"/>
        </w:rPr>
      </w:pPr>
      <w:r w:rsidRPr="005F265A">
        <w:rPr>
          <w:rFonts w:ascii="Arial" w:hAnsi="Arial" w:cs="Arial"/>
          <w:noProof/>
          <w:sz w:val="50"/>
          <w:szCs w:val="50"/>
        </w:rPr>
        <w:drawing>
          <wp:anchor distT="0" distB="0" distL="114300" distR="114300" simplePos="0" relativeHeight="251659264" behindDoc="0" locked="0" layoutInCell="1" allowOverlap="1" wp14:anchorId="13E0A11F" wp14:editId="41DD5E36">
            <wp:simplePos x="0" y="0"/>
            <wp:positionH relativeFrom="margin">
              <wp:posOffset>4866772</wp:posOffset>
            </wp:positionH>
            <wp:positionV relativeFrom="topMargin">
              <wp:posOffset>284175</wp:posOffset>
            </wp:positionV>
            <wp:extent cx="1500505" cy="680085"/>
            <wp:effectExtent l="0" t="0" r="4445" b="5715"/>
            <wp:wrapSquare wrapText="bothSides"/>
            <wp:docPr id="1898112100" name="Picture 1898112100">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2100" name="Picture 1">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50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87FDEFB" w:rsidRPr="005F265A">
        <w:rPr>
          <w:rFonts w:asciiTheme="majorHAnsi" w:hAnsiTheme="majorHAnsi" w:cstheme="majorBidi"/>
          <w:b/>
          <w:bCs/>
          <w:sz w:val="50"/>
          <w:szCs w:val="50"/>
        </w:rPr>
        <w:t xml:space="preserve">Working well with me </w:t>
      </w:r>
      <w:r w:rsidR="002E337C">
        <w:rPr>
          <w:rFonts w:asciiTheme="majorHAnsi" w:hAnsiTheme="majorHAnsi" w:cstheme="majorBidi"/>
          <w:b/>
          <w:bCs/>
          <w:sz w:val="50"/>
          <w:szCs w:val="50"/>
        </w:rPr>
        <w:br/>
      </w:r>
      <w:r w:rsidR="00A841B2">
        <w:rPr>
          <w:rFonts w:asciiTheme="majorHAnsi" w:hAnsiTheme="majorHAnsi" w:cstheme="majorBidi"/>
          <w:b/>
          <w:bCs/>
          <w:sz w:val="50"/>
          <w:szCs w:val="50"/>
        </w:rPr>
        <w:t>–</w:t>
      </w:r>
      <w:r w:rsidR="51215445" w:rsidRPr="005F265A">
        <w:rPr>
          <w:rFonts w:asciiTheme="majorHAnsi" w:hAnsiTheme="majorHAnsi" w:cstheme="majorBidi"/>
          <w:b/>
          <w:bCs/>
          <w:sz w:val="50"/>
          <w:szCs w:val="50"/>
        </w:rPr>
        <w:t xml:space="preserve"> </w:t>
      </w:r>
      <w:r w:rsidR="787FDEFB" w:rsidRPr="005F265A">
        <w:rPr>
          <w:rFonts w:asciiTheme="majorHAnsi" w:hAnsiTheme="majorHAnsi" w:cstheme="majorBidi"/>
          <w:b/>
          <w:bCs/>
          <w:sz w:val="50"/>
          <w:szCs w:val="50"/>
        </w:rPr>
        <w:t>on</w:t>
      </w:r>
      <w:r w:rsidR="3EF7A471" w:rsidRPr="005F265A">
        <w:rPr>
          <w:rFonts w:asciiTheme="majorHAnsi" w:hAnsiTheme="majorHAnsi" w:cstheme="majorBidi"/>
          <w:b/>
          <w:bCs/>
          <w:sz w:val="50"/>
          <w:szCs w:val="50"/>
        </w:rPr>
        <w:t xml:space="preserve"> a</w:t>
      </w:r>
      <w:r w:rsidR="787FDEFB" w:rsidRPr="005F265A">
        <w:rPr>
          <w:rFonts w:asciiTheme="majorHAnsi" w:hAnsiTheme="majorHAnsi" w:cstheme="majorBidi"/>
          <w:b/>
          <w:bCs/>
          <w:sz w:val="50"/>
          <w:szCs w:val="50"/>
        </w:rPr>
        <w:t xml:space="preserve"> production</w:t>
      </w:r>
      <w:r w:rsidR="00E01914" w:rsidRPr="005F265A">
        <w:rPr>
          <w:rFonts w:asciiTheme="majorHAnsi" w:hAnsiTheme="majorHAnsi" w:cstheme="majorBidi"/>
          <w:b/>
          <w:bCs/>
          <w:sz w:val="50"/>
          <w:szCs w:val="50"/>
        </w:rPr>
        <w:t xml:space="preserve">: </w:t>
      </w:r>
      <w:r w:rsidR="007E2B0B" w:rsidRPr="005F265A">
        <w:rPr>
          <w:rFonts w:asciiTheme="majorHAnsi" w:hAnsiTheme="majorHAnsi" w:cstheme="majorBidi"/>
          <w:b/>
          <w:bCs/>
          <w:sz w:val="50"/>
          <w:szCs w:val="50"/>
        </w:rPr>
        <w:t>template</w:t>
      </w:r>
    </w:p>
    <w:p w14:paraId="33ED684A" w14:textId="70DF013C" w:rsidR="00584E57" w:rsidRDefault="0082748C">
      <w:r>
        <w:br/>
      </w:r>
      <w:r w:rsidR="3227621D">
        <w:t>For guidance on how to complete this template:</w:t>
      </w:r>
    </w:p>
    <w:p w14:paraId="194483C4" w14:textId="11CD295D" w:rsidR="00AC7E3C" w:rsidRDefault="3227621D" w:rsidP="002E337C">
      <w:pPr>
        <w:pStyle w:val="ListParagraph"/>
        <w:numPr>
          <w:ilvl w:val="0"/>
          <w:numId w:val="30"/>
        </w:numPr>
      </w:pPr>
      <w:r>
        <w:t xml:space="preserve">See our Toolkit guide: </w:t>
      </w:r>
      <w:hyperlink r:id="rId13" w:history="1">
        <w:r w:rsidRPr="00A82BD2">
          <w:rPr>
            <w:rStyle w:val="Hyperlink"/>
            <w:b/>
            <w:bCs/>
            <w:color w:val="0563C1"/>
          </w:rPr>
          <w:t>Communicate your wellbeing plan to your team</w:t>
        </w:r>
      </w:hyperlink>
      <w:r w:rsidR="00064B23" w:rsidRPr="00316D5C">
        <w:rPr>
          <w:color w:val="000000" w:themeColor="text1"/>
        </w:rPr>
        <w:t>.</w:t>
      </w:r>
      <w:r>
        <w:t xml:space="preserve"> </w:t>
      </w:r>
    </w:p>
    <w:p w14:paraId="5B064181" w14:textId="3B12FDEE" w:rsidR="0082748C" w:rsidRDefault="00F71F69" w:rsidP="002E337C">
      <w:pPr>
        <w:pStyle w:val="ListParagraph"/>
        <w:numPr>
          <w:ilvl w:val="0"/>
          <w:numId w:val="30"/>
        </w:numPr>
      </w:pPr>
      <w:r>
        <w:t xml:space="preserve">Download our </w:t>
      </w:r>
      <w:hyperlink r:id="rId14" w:history="1">
        <w:r w:rsidRPr="00A82BD2">
          <w:rPr>
            <w:rStyle w:val="Hyperlink"/>
            <w:b/>
            <w:bCs/>
            <w:color w:val="0563C1"/>
          </w:rPr>
          <w:t xml:space="preserve">example Working </w:t>
        </w:r>
        <w:r w:rsidR="00091CFC" w:rsidRPr="00A82BD2">
          <w:rPr>
            <w:rStyle w:val="Hyperlink"/>
            <w:b/>
            <w:bCs/>
            <w:color w:val="0563C1"/>
          </w:rPr>
          <w:t>Wel</w:t>
        </w:r>
        <w:r w:rsidR="0053113E" w:rsidRPr="00A82BD2">
          <w:rPr>
            <w:rStyle w:val="Hyperlink"/>
            <w:b/>
            <w:bCs/>
            <w:color w:val="0563C1"/>
          </w:rPr>
          <w:t>l document</w:t>
        </w:r>
      </w:hyperlink>
      <w:r w:rsidR="00F97C43">
        <w:t xml:space="preserve"> </w:t>
      </w:r>
      <w:r>
        <w:t xml:space="preserve">to </w:t>
      </w:r>
      <w:r w:rsidR="00361A1F">
        <w:t>see</w:t>
      </w:r>
      <w:r>
        <w:t xml:space="preserve"> typical </w:t>
      </w:r>
      <w:r w:rsidR="0032189E">
        <w:t>responses</w:t>
      </w:r>
      <w:r w:rsidR="00D058FC">
        <w:t>.</w:t>
      </w:r>
    </w:p>
    <w:p w14:paraId="2A1347FD" w14:textId="710642CA" w:rsidR="0082748C" w:rsidRPr="00D058FC" w:rsidRDefault="00330639" w:rsidP="00D058FC">
      <w:pPr>
        <w:pStyle w:val="ListParagraph"/>
        <w:numPr>
          <w:ilvl w:val="0"/>
          <w:numId w:val="30"/>
        </w:numPr>
      </w:pPr>
      <w:r w:rsidRPr="002E337C">
        <w:rPr>
          <w:color w:val="000000"/>
          <w:shd w:val="clear" w:color="auto" w:fill="FFFFFF"/>
        </w:rPr>
        <w:t>Use the desktop version of Word (rather than browser) for the best editing experience</w:t>
      </w:r>
      <w:r w:rsidR="00D058FC">
        <w:rPr>
          <w:color w:val="000000"/>
          <w:shd w:val="clear" w:color="auto" w:fill="FFFFFF"/>
        </w:rPr>
        <w:t xml:space="preserve">, </w:t>
      </w:r>
      <w:r w:rsidR="00D058FC">
        <w:t>adjusting spacing as preferred.</w:t>
      </w:r>
      <w:r w:rsidRPr="00D058FC">
        <w:rPr>
          <w:color w:val="000000"/>
          <w:shd w:val="clear" w:color="auto" w:fill="FFFFFF"/>
        </w:rPr>
        <w:t xml:space="preserve"> </w:t>
      </w:r>
    </w:p>
    <w:p w14:paraId="3EEA3A79" w14:textId="3D21CCD1" w:rsidR="006F5D4A" w:rsidRDefault="00330639" w:rsidP="007F6C1B">
      <w:pPr>
        <w:pStyle w:val="ListParagraph"/>
        <w:numPr>
          <w:ilvl w:val="0"/>
          <w:numId w:val="30"/>
        </w:numPr>
      </w:pPr>
      <w:r w:rsidRPr="002E337C">
        <w:rPr>
          <w:color w:val="000000" w:themeColor="text1"/>
        </w:rPr>
        <w:t>For suggestions to improve this template</w:t>
      </w:r>
      <w:r w:rsidR="002E337C">
        <w:rPr>
          <w:color w:val="000000" w:themeColor="text1"/>
        </w:rPr>
        <w:t>,</w:t>
      </w:r>
      <w:r w:rsidRPr="002E337C">
        <w:rPr>
          <w:color w:val="000000" w:themeColor="text1"/>
        </w:rPr>
        <w:t xml:space="preserve"> or any part of the Toolkit, we’d</w:t>
      </w:r>
      <w:r w:rsidRPr="002E337C">
        <w:rPr>
          <w:color w:val="000000"/>
          <w:shd w:val="clear" w:color="auto" w:fill="FFFFFF"/>
        </w:rPr>
        <w:t xml:space="preserve"> love to </w:t>
      </w:r>
      <w:hyperlink r:id="rId15" w:history="1">
        <w:r w:rsidRPr="007E32A8">
          <w:rPr>
            <w:rStyle w:val="Hyperlink"/>
            <w:b/>
            <w:bCs/>
            <w:shd w:val="clear" w:color="auto" w:fill="FFFFFF"/>
          </w:rPr>
          <w:t>hear from you</w:t>
        </w:r>
      </w:hyperlink>
      <w:r w:rsidRPr="002E337C">
        <w:rPr>
          <w:color w:val="000000"/>
          <w:shd w:val="clear" w:color="auto" w:fill="FFFFFF"/>
        </w:rPr>
        <w:t>.</w:t>
      </w:r>
    </w:p>
    <w:p w14:paraId="07C6ADF3" w14:textId="5BA498A2" w:rsidR="00A56F1E" w:rsidRPr="00CC2124" w:rsidDel="00A40321" w:rsidRDefault="00190C7E" w:rsidP="2218D9AE">
      <w:pPr>
        <w:pStyle w:val="ListParagraph"/>
        <w:numPr>
          <w:ilvl w:val="0"/>
          <w:numId w:val="30"/>
        </w:numPr>
      </w:pPr>
      <w:r w:rsidRPr="002E337C">
        <w:rPr>
          <w:color w:val="000000"/>
          <w:shd w:val="clear" w:color="auto" w:fill="FFFFFF"/>
        </w:rPr>
        <w:t xml:space="preserve">© The Film and TV Charity: Guidance in this editable template should not be altered, and all </w:t>
      </w:r>
      <w:hyperlink r:id="rId16" w:history="1">
        <w:r w:rsidRPr="002E337C">
          <w:rPr>
            <w:rStyle w:val="Hyperlink"/>
            <w:rFonts w:ascii="Arial" w:hAnsi="Arial" w:cs="Arial"/>
            <w:b/>
            <w:bCs/>
            <w:shd w:val="clear" w:color="auto" w:fill="FFFFFF"/>
          </w:rPr>
          <w:t>Whole Picture Toolkit</w:t>
        </w:r>
      </w:hyperlink>
      <w:r w:rsidRPr="002E337C">
        <w:rPr>
          <w:color w:val="000000" w:themeColor="text1"/>
        </w:rPr>
        <w:t xml:space="preserve"> references, links and images must be retained</w:t>
      </w:r>
      <w:r w:rsidRPr="002E337C">
        <w:rPr>
          <w:color w:val="000000"/>
          <w:shd w:val="clear" w:color="auto" w:fill="FFFFFF"/>
        </w:rPr>
        <w:t xml:space="preserve">. For more details on this, please see our </w:t>
      </w:r>
      <w:hyperlink w:anchor="Fair_use" w:history="1">
        <w:r w:rsidRPr="00A82BD2">
          <w:rPr>
            <w:rStyle w:val="Hyperlink"/>
            <w:rFonts w:ascii="Arial" w:hAnsi="Arial" w:cs="Arial"/>
            <w:b/>
            <w:bCs/>
            <w:color w:val="0563C1"/>
            <w:shd w:val="clear" w:color="auto" w:fill="FFFFFF"/>
          </w:rPr>
          <w:t>fair use notice</w:t>
        </w:r>
      </w:hyperlink>
      <w:r w:rsidRPr="002E337C">
        <w:rPr>
          <w:color w:val="000000"/>
          <w:shd w:val="clear" w:color="auto" w:fill="FFFFFF"/>
        </w:rPr>
        <w:t xml:space="preserve"> below.</w:t>
      </w:r>
      <w:r w:rsidR="3227621D" w:rsidRPr="00CC2124">
        <w:t xml:space="preserve"> </w:t>
      </w:r>
      <w:r w:rsidR="002E337C">
        <w:br/>
      </w:r>
    </w:p>
    <w:p w14:paraId="661E58F2" w14:textId="50F3ACAF" w:rsidR="00AA5CF0" w:rsidRPr="00AA5CF0" w:rsidRDefault="006D6097" w:rsidP="00AA5CF0">
      <w:pPr>
        <w:spacing w:after="160"/>
        <w:rPr>
          <w:rFonts w:ascii="Arial" w:eastAsia="Arial" w:hAnsi="Arial" w:cs="Arial"/>
        </w:rPr>
      </w:pPr>
      <w:r w:rsidRPr="002E337C">
        <w:rPr>
          <w:rFonts w:ascii="Arial" w:eastAsia="Arial" w:hAnsi="Arial" w:cs="Arial"/>
          <w:b/>
          <w:bCs/>
        </w:rPr>
        <w:t>Information for crew</w:t>
      </w:r>
      <w:r w:rsidR="00A56F1E">
        <w:br/>
      </w:r>
      <w:r w:rsidR="4AF5CE82" w:rsidRPr="002E337C">
        <w:rPr>
          <w:rFonts w:ascii="Arial" w:eastAsia="Arial" w:hAnsi="Arial" w:cs="Arial"/>
        </w:rPr>
        <w:t>Our simple questions can support you in building stronger</w:t>
      </w:r>
      <w:r w:rsidR="26D6EA92" w:rsidRPr="002E337C">
        <w:rPr>
          <w:rFonts w:ascii="Arial" w:eastAsia="Arial" w:hAnsi="Arial" w:cs="Arial"/>
        </w:rPr>
        <w:t xml:space="preserve"> </w:t>
      </w:r>
      <w:r w:rsidR="4AF5CE82" w:rsidRPr="002E337C">
        <w:rPr>
          <w:rFonts w:ascii="Arial" w:eastAsia="Arial" w:hAnsi="Arial" w:cs="Arial"/>
        </w:rPr>
        <w:t xml:space="preserve">working relationships as, on fast-paced productions, it can be hard to find the time </w:t>
      </w:r>
      <w:r w:rsidR="001738A7" w:rsidRPr="002E337C">
        <w:rPr>
          <w:rFonts w:ascii="Arial" w:eastAsia="Arial" w:hAnsi="Arial" w:cs="Arial"/>
        </w:rPr>
        <w:t>t</w:t>
      </w:r>
      <w:r w:rsidR="4AF5CE82" w:rsidRPr="002E337C">
        <w:rPr>
          <w:rFonts w:ascii="Arial" w:eastAsia="Arial" w:hAnsi="Arial" w:cs="Arial"/>
        </w:rPr>
        <w:t xml:space="preserve">o really get to know </w:t>
      </w:r>
      <w:r w:rsidR="213A06EA" w:rsidRPr="002E337C">
        <w:rPr>
          <w:rFonts w:ascii="Arial" w:eastAsia="Arial" w:hAnsi="Arial" w:cs="Arial"/>
        </w:rPr>
        <w:t>each other</w:t>
      </w:r>
      <w:r w:rsidR="4AF5CE82" w:rsidRPr="002E337C">
        <w:rPr>
          <w:rFonts w:ascii="Arial" w:eastAsia="Arial" w:hAnsi="Arial" w:cs="Arial"/>
        </w:rPr>
        <w:t>.</w:t>
      </w:r>
    </w:p>
    <w:p w14:paraId="062CDB40" w14:textId="224BFD21" w:rsidR="003E1602" w:rsidRPr="00C72E15" w:rsidRDefault="003E1602" w:rsidP="00AA5CF0">
      <w:pPr>
        <w:spacing w:after="160"/>
        <w:rPr>
          <w:rFonts w:ascii="Arial" w:eastAsia="Arial" w:hAnsi="Arial" w:cs="Arial"/>
          <w:color w:val="C00000"/>
        </w:rPr>
      </w:pPr>
      <w:r w:rsidRPr="2218D9AE">
        <w:rPr>
          <w:rFonts w:ascii="Arial" w:eastAsia="Arial" w:hAnsi="Arial" w:cs="Arial"/>
        </w:rPr>
        <w:t>It’s not compulsory to fill this in, but it’s a great way</w:t>
      </w:r>
      <w:r w:rsidRPr="2218D9AE">
        <w:rPr>
          <w:rFonts w:ascii="Arial" w:eastAsia="Arial" w:hAnsi="Arial" w:cs="Arial"/>
          <w:color w:val="C00000"/>
        </w:rPr>
        <w:t xml:space="preserve"> </w:t>
      </w:r>
      <w:r w:rsidRPr="2218D9AE">
        <w:rPr>
          <w:rFonts w:ascii="Arial" w:eastAsia="Arial" w:hAnsi="Arial" w:cs="Arial"/>
          <w:color w:val="000000" w:themeColor="text1"/>
        </w:rPr>
        <w:t>to introduce yourself to your team and start a conversation about how you all can thrive on set.</w:t>
      </w:r>
    </w:p>
    <w:p w14:paraId="083EE414" w14:textId="11A682FA" w:rsidR="000935CF" w:rsidRPr="000935CF" w:rsidRDefault="00985FAB" w:rsidP="00C72E15">
      <w:pPr>
        <w:spacing w:after="160"/>
        <w:rPr>
          <w:rFonts w:ascii="Arial" w:eastAsia="Arial" w:hAnsi="Arial" w:cs="Arial"/>
        </w:rPr>
      </w:pPr>
      <w:r w:rsidRPr="2218D9AE">
        <w:rPr>
          <w:rFonts w:ascii="Arial" w:eastAsia="Arial" w:hAnsi="Arial" w:cs="Arial"/>
        </w:rPr>
        <w:t xml:space="preserve">It’s also </w:t>
      </w:r>
      <w:r w:rsidR="42DA8F1D" w:rsidRPr="2218D9AE">
        <w:rPr>
          <w:rFonts w:ascii="Arial" w:eastAsia="Arial" w:hAnsi="Arial" w:cs="Arial"/>
        </w:rPr>
        <w:t>your</w:t>
      </w:r>
      <w:r w:rsidR="05FC5D53" w:rsidRPr="2218D9AE">
        <w:rPr>
          <w:rFonts w:ascii="Arial" w:eastAsia="Arial" w:hAnsi="Arial" w:cs="Arial"/>
        </w:rPr>
        <w:t xml:space="preserve"> opportunity</w:t>
      </w:r>
      <w:r w:rsidR="2C5F0DDA" w:rsidRPr="2218D9AE">
        <w:rPr>
          <w:rFonts w:ascii="Arial" w:eastAsia="Arial" w:hAnsi="Arial" w:cs="Arial"/>
        </w:rPr>
        <w:t xml:space="preserve"> </w:t>
      </w:r>
      <w:r w:rsidR="05FC5D53" w:rsidRPr="2218D9AE">
        <w:rPr>
          <w:rFonts w:ascii="Arial" w:eastAsia="Arial" w:hAnsi="Arial" w:cs="Arial"/>
        </w:rPr>
        <w:t xml:space="preserve">to highlight </w:t>
      </w:r>
      <w:r w:rsidR="00AC729F" w:rsidRPr="2218D9AE">
        <w:rPr>
          <w:rFonts w:ascii="Arial" w:eastAsia="Arial" w:hAnsi="Arial" w:cs="Arial"/>
        </w:rPr>
        <w:t xml:space="preserve">your </w:t>
      </w:r>
      <w:r w:rsidR="05FC5D53" w:rsidRPr="2218D9AE">
        <w:rPr>
          <w:rFonts w:ascii="Arial" w:eastAsia="Arial" w:hAnsi="Arial" w:cs="Arial"/>
        </w:rPr>
        <w:t xml:space="preserve">wellbeing </w:t>
      </w:r>
      <w:r w:rsidRPr="2218D9AE">
        <w:rPr>
          <w:rFonts w:ascii="Arial" w:eastAsia="Arial" w:hAnsi="Arial" w:cs="Arial"/>
        </w:rPr>
        <w:t>needs</w:t>
      </w:r>
      <w:r w:rsidR="05FC5D53" w:rsidRPr="2218D9AE">
        <w:rPr>
          <w:rFonts w:ascii="Arial" w:eastAsia="Arial" w:hAnsi="Arial" w:cs="Arial"/>
        </w:rPr>
        <w:t xml:space="preserve">. </w:t>
      </w:r>
    </w:p>
    <w:p w14:paraId="14377A60" w14:textId="33D4C7E3" w:rsidR="00216FD1" w:rsidRPr="000935CF" w:rsidRDefault="05FC5D53" w:rsidP="00C72E15">
      <w:pPr>
        <w:spacing w:after="160"/>
        <w:rPr>
          <w:rFonts w:ascii="Arial" w:eastAsia="Arial" w:hAnsi="Arial" w:cs="Arial"/>
        </w:rPr>
      </w:pPr>
      <w:r w:rsidRPr="2218D9AE">
        <w:rPr>
          <w:rFonts w:ascii="Arial" w:eastAsia="Arial" w:hAnsi="Arial" w:cs="Arial"/>
        </w:rPr>
        <w:t>If you’d prefer a discussion</w:t>
      </w:r>
      <w:r w:rsidR="00216FD1" w:rsidRPr="2218D9AE">
        <w:rPr>
          <w:rFonts w:ascii="Arial" w:eastAsia="Arial" w:hAnsi="Arial" w:cs="Arial"/>
        </w:rPr>
        <w:t>,</w:t>
      </w:r>
      <w:r w:rsidRPr="2218D9AE">
        <w:rPr>
          <w:rFonts w:ascii="Arial" w:eastAsia="Arial" w:hAnsi="Arial" w:cs="Arial"/>
        </w:rPr>
        <w:t xml:space="preserve"> rather than writing </w:t>
      </w:r>
      <w:r w:rsidR="009B4C08" w:rsidRPr="2218D9AE">
        <w:rPr>
          <w:rFonts w:ascii="Arial" w:eastAsia="Arial" w:hAnsi="Arial" w:cs="Arial"/>
        </w:rPr>
        <w:t xml:space="preserve">things </w:t>
      </w:r>
      <w:r w:rsidRPr="2218D9AE">
        <w:rPr>
          <w:rFonts w:ascii="Arial" w:eastAsia="Arial" w:hAnsi="Arial" w:cs="Arial"/>
        </w:rPr>
        <w:t xml:space="preserve">down, let </w:t>
      </w:r>
      <w:r w:rsidR="009B4C08" w:rsidRPr="2218D9AE">
        <w:rPr>
          <w:rFonts w:ascii="Arial" w:eastAsia="Arial" w:hAnsi="Arial" w:cs="Arial"/>
        </w:rPr>
        <w:t xml:space="preserve">your team leader </w:t>
      </w:r>
      <w:r w:rsidRPr="2218D9AE">
        <w:rPr>
          <w:rFonts w:ascii="Arial" w:eastAsia="Arial" w:hAnsi="Arial" w:cs="Arial"/>
        </w:rPr>
        <w:t>know.</w:t>
      </w:r>
    </w:p>
    <w:p w14:paraId="2693A52F" w14:textId="179E19AE" w:rsidR="000935CF" w:rsidRPr="000935CF" w:rsidRDefault="00216FD1" w:rsidP="00C72E15">
      <w:pPr>
        <w:spacing w:after="160"/>
        <w:rPr>
          <w:rFonts w:ascii="Arial" w:eastAsia="Arial" w:hAnsi="Arial" w:cs="Arial"/>
        </w:rPr>
      </w:pPr>
      <w:r w:rsidRPr="2218D9AE">
        <w:rPr>
          <w:rFonts w:ascii="Arial" w:eastAsia="Arial" w:hAnsi="Arial" w:cs="Arial"/>
        </w:rPr>
        <w:t>They’re</w:t>
      </w:r>
      <w:r w:rsidR="657E2E73" w:rsidRPr="2218D9AE">
        <w:rPr>
          <w:rFonts w:ascii="Arial" w:eastAsia="Arial" w:hAnsi="Arial" w:cs="Arial"/>
        </w:rPr>
        <w:t xml:space="preserve"> </w:t>
      </w:r>
      <w:r w:rsidR="3A51BF45" w:rsidRPr="2218D9AE">
        <w:rPr>
          <w:rFonts w:ascii="Arial" w:eastAsia="Arial" w:hAnsi="Arial" w:cs="Arial"/>
        </w:rPr>
        <w:t>obliged</w:t>
      </w:r>
      <w:r w:rsidR="05FC5D53" w:rsidRPr="2218D9AE">
        <w:rPr>
          <w:rFonts w:ascii="Arial" w:eastAsia="Arial" w:hAnsi="Arial" w:cs="Arial"/>
        </w:rPr>
        <w:t xml:space="preserve"> to keep </w:t>
      </w:r>
      <w:r w:rsidR="6672F3F9" w:rsidRPr="2218D9AE">
        <w:rPr>
          <w:rFonts w:ascii="Arial" w:eastAsia="Arial" w:hAnsi="Arial" w:cs="Arial"/>
        </w:rPr>
        <w:t>details</w:t>
      </w:r>
      <w:r w:rsidR="05FC5D53" w:rsidRPr="2218D9AE">
        <w:rPr>
          <w:rFonts w:ascii="Arial" w:eastAsia="Arial" w:hAnsi="Arial" w:cs="Arial"/>
        </w:rPr>
        <w:t xml:space="preserve"> </w:t>
      </w:r>
      <w:proofErr w:type="gramStart"/>
      <w:r w:rsidR="05FC5D53" w:rsidRPr="2218D9AE">
        <w:rPr>
          <w:rFonts w:ascii="Arial" w:eastAsia="Arial" w:hAnsi="Arial" w:cs="Arial"/>
        </w:rPr>
        <w:t>confidential</w:t>
      </w:r>
      <w:r w:rsidR="00571927" w:rsidRPr="2218D9AE">
        <w:rPr>
          <w:rFonts w:ascii="Arial" w:eastAsia="Arial" w:hAnsi="Arial" w:cs="Arial"/>
        </w:rPr>
        <w:t>,</w:t>
      </w:r>
      <w:r w:rsidR="01ADBD90" w:rsidRPr="2218D9AE">
        <w:rPr>
          <w:rFonts w:ascii="Arial" w:eastAsia="Arial" w:hAnsi="Arial" w:cs="Arial"/>
        </w:rPr>
        <w:t xml:space="preserve"> but</w:t>
      </w:r>
      <w:proofErr w:type="gramEnd"/>
      <w:r w:rsidR="01ADBD90" w:rsidRPr="2218D9AE">
        <w:rPr>
          <w:rFonts w:ascii="Arial" w:eastAsia="Arial" w:hAnsi="Arial" w:cs="Arial"/>
        </w:rPr>
        <w:t xml:space="preserve"> </w:t>
      </w:r>
      <w:r w:rsidR="6E1DF8B0" w:rsidRPr="2218D9AE">
        <w:rPr>
          <w:rFonts w:ascii="Arial" w:eastAsia="Arial" w:hAnsi="Arial" w:cs="Arial"/>
        </w:rPr>
        <w:t xml:space="preserve">may need to share </w:t>
      </w:r>
      <w:r w:rsidR="00873956" w:rsidRPr="2218D9AE">
        <w:rPr>
          <w:rFonts w:ascii="Arial" w:eastAsia="Arial" w:hAnsi="Arial" w:cs="Arial"/>
        </w:rPr>
        <w:t xml:space="preserve">some </w:t>
      </w:r>
      <w:r w:rsidR="6E1DF8B0" w:rsidRPr="2218D9AE">
        <w:rPr>
          <w:rFonts w:ascii="Arial" w:eastAsia="Arial" w:hAnsi="Arial" w:cs="Arial"/>
        </w:rPr>
        <w:t xml:space="preserve">information with HR or other </w:t>
      </w:r>
      <w:r w:rsidR="00873956" w:rsidRPr="2218D9AE">
        <w:rPr>
          <w:rFonts w:ascii="Arial" w:eastAsia="Arial" w:hAnsi="Arial" w:cs="Arial"/>
        </w:rPr>
        <w:t>leaders</w:t>
      </w:r>
      <w:r w:rsidR="003D4970" w:rsidRPr="2218D9AE">
        <w:rPr>
          <w:rFonts w:ascii="Arial" w:eastAsia="Arial" w:hAnsi="Arial" w:cs="Arial"/>
        </w:rPr>
        <w:t>, and should discuss this with you in advance</w:t>
      </w:r>
      <w:r w:rsidR="00873956" w:rsidRPr="2218D9AE">
        <w:rPr>
          <w:rFonts w:ascii="Arial" w:eastAsia="Arial" w:hAnsi="Arial" w:cs="Arial"/>
        </w:rPr>
        <w:t xml:space="preserve"> (see ‘protected characteristics’ below).</w:t>
      </w:r>
      <w:r>
        <w:br/>
      </w:r>
      <w:r w:rsidR="002E337C">
        <w:rPr>
          <w:rFonts w:ascii="Arial" w:eastAsia="Arial" w:hAnsi="Arial" w:cs="Arial"/>
        </w:rPr>
        <w:br/>
      </w:r>
      <w:r w:rsidR="00B74E78">
        <w:rPr>
          <w:rFonts w:ascii="Arial" w:eastAsia="Arial" w:hAnsi="Arial" w:cs="Arial"/>
        </w:rPr>
        <w:t>L</w:t>
      </w:r>
      <w:r w:rsidR="1E40AF63" w:rsidRPr="69297538">
        <w:rPr>
          <w:rFonts w:ascii="Arial" w:eastAsia="Arial" w:hAnsi="Arial" w:cs="Arial"/>
        </w:rPr>
        <w:t>et your manager know</w:t>
      </w:r>
      <w:r w:rsidR="3D882ECD" w:rsidRPr="69297538">
        <w:rPr>
          <w:rFonts w:ascii="Arial" w:eastAsia="Arial" w:hAnsi="Arial" w:cs="Arial"/>
        </w:rPr>
        <w:t xml:space="preserve"> if</w:t>
      </w:r>
      <w:r w:rsidR="17A78EB5" w:rsidRPr="69297538">
        <w:rPr>
          <w:rFonts w:ascii="Arial" w:eastAsia="Arial" w:hAnsi="Arial" w:cs="Arial"/>
        </w:rPr>
        <w:t xml:space="preserve"> </w:t>
      </w:r>
      <w:r w:rsidR="00FF1BCD">
        <w:rPr>
          <w:rFonts w:ascii="Arial" w:eastAsia="Arial" w:hAnsi="Arial" w:cs="Arial"/>
        </w:rPr>
        <w:t>you would like</w:t>
      </w:r>
      <w:r w:rsidR="05FC5D53" w:rsidRPr="69297538">
        <w:rPr>
          <w:rFonts w:ascii="Arial" w:eastAsia="Arial" w:hAnsi="Arial" w:cs="Arial"/>
        </w:rPr>
        <w:t xml:space="preserve"> </w:t>
      </w:r>
      <w:r w:rsidR="00FF1BCD">
        <w:rPr>
          <w:rFonts w:ascii="Arial" w:eastAsia="Arial" w:hAnsi="Arial" w:cs="Arial"/>
        </w:rPr>
        <w:t xml:space="preserve">them </w:t>
      </w:r>
      <w:r w:rsidR="05FC5D53" w:rsidRPr="69297538">
        <w:rPr>
          <w:rFonts w:ascii="Arial" w:eastAsia="Arial" w:hAnsi="Arial" w:cs="Arial"/>
        </w:rPr>
        <w:t xml:space="preserve">to share any </w:t>
      </w:r>
      <w:r w:rsidR="00B74E78">
        <w:rPr>
          <w:rFonts w:ascii="Arial" w:eastAsia="Arial" w:hAnsi="Arial" w:cs="Arial"/>
        </w:rPr>
        <w:t xml:space="preserve">of your </w:t>
      </w:r>
      <w:r w:rsidR="2CD63F28" w:rsidRPr="69297538">
        <w:rPr>
          <w:rFonts w:ascii="Arial" w:eastAsia="Arial" w:hAnsi="Arial" w:cs="Arial"/>
        </w:rPr>
        <w:t>details</w:t>
      </w:r>
      <w:r w:rsidR="05FC5D53" w:rsidRPr="69297538">
        <w:rPr>
          <w:rFonts w:ascii="Arial" w:eastAsia="Arial" w:hAnsi="Arial" w:cs="Arial"/>
        </w:rPr>
        <w:t xml:space="preserve"> with the wider </w:t>
      </w:r>
      <w:r w:rsidR="65012CAF" w:rsidRPr="69297538">
        <w:rPr>
          <w:rFonts w:ascii="Arial" w:eastAsia="Arial" w:hAnsi="Arial" w:cs="Arial"/>
        </w:rPr>
        <w:t>crew</w:t>
      </w:r>
      <w:r w:rsidR="00B74E78">
        <w:rPr>
          <w:rFonts w:ascii="Arial" w:eastAsia="Arial" w:hAnsi="Arial" w:cs="Arial"/>
        </w:rPr>
        <w:t xml:space="preserve"> –</w:t>
      </w:r>
      <w:r w:rsidR="65012CAF" w:rsidRPr="69297538">
        <w:rPr>
          <w:rFonts w:ascii="Arial" w:eastAsia="Arial" w:hAnsi="Arial" w:cs="Arial"/>
        </w:rPr>
        <w:t xml:space="preserve"> or</w:t>
      </w:r>
      <w:r w:rsidR="00B74E78">
        <w:rPr>
          <w:rFonts w:ascii="Arial" w:eastAsia="Arial" w:hAnsi="Arial" w:cs="Arial"/>
        </w:rPr>
        <w:t>,</w:t>
      </w:r>
      <w:r w:rsidR="65012CAF" w:rsidRPr="69297538">
        <w:rPr>
          <w:rFonts w:ascii="Arial" w:eastAsia="Arial" w:hAnsi="Arial" w:cs="Arial"/>
        </w:rPr>
        <w:t xml:space="preserve"> </w:t>
      </w:r>
      <w:r w:rsidR="002F54BA">
        <w:rPr>
          <w:rFonts w:ascii="Arial" w:eastAsia="Arial" w:hAnsi="Arial" w:cs="Arial"/>
        </w:rPr>
        <w:t xml:space="preserve">if you’d feel more comfortable </w:t>
      </w:r>
      <w:r w:rsidR="65012CAF" w:rsidRPr="69297538">
        <w:rPr>
          <w:rFonts w:ascii="Arial" w:eastAsia="Arial" w:hAnsi="Arial" w:cs="Arial"/>
        </w:rPr>
        <w:t>shar</w:t>
      </w:r>
      <w:r w:rsidR="002F54BA">
        <w:rPr>
          <w:rFonts w:ascii="Arial" w:eastAsia="Arial" w:hAnsi="Arial" w:cs="Arial"/>
        </w:rPr>
        <w:t>ing</w:t>
      </w:r>
      <w:r w:rsidR="65012CAF" w:rsidRPr="69297538">
        <w:rPr>
          <w:rFonts w:ascii="Arial" w:eastAsia="Arial" w:hAnsi="Arial" w:cs="Arial"/>
        </w:rPr>
        <w:t xml:space="preserve"> yourself</w:t>
      </w:r>
      <w:r w:rsidR="00B74E78">
        <w:rPr>
          <w:rFonts w:ascii="Arial" w:eastAsia="Arial" w:hAnsi="Arial" w:cs="Arial"/>
        </w:rPr>
        <w:t>.</w:t>
      </w:r>
    </w:p>
    <w:p w14:paraId="212BE735" w14:textId="639712CA" w:rsidR="53810276" w:rsidRDefault="53810276" w:rsidP="00C72E15">
      <w:pPr>
        <w:spacing w:after="160"/>
      </w:pPr>
      <w:r w:rsidRPr="2218D9AE">
        <w:rPr>
          <w:rFonts w:ascii="Arial" w:eastAsia="Arial" w:hAnsi="Arial" w:cs="Arial"/>
          <w:b/>
          <w:bCs/>
        </w:rPr>
        <w:t>Guidance for team leaders</w:t>
      </w:r>
      <w:r w:rsidR="7D604ADD">
        <w:br/>
      </w:r>
      <w:r w:rsidR="00BB7366" w:rsidRPr="2218D9AE">
        <w:rPr>
          <w:rFonts w:ascii="Arial" w:eastAsia="Arial" w:hAnsi="Arial" w:cs="Arial"/>
        </w:rPr>
        <w:t>E</w:t>
      </w:r>
      <w:r w:rsidR="5A2F5EF7" w:rsidRPr="2218D9AE">
        <w:rPr>
          <w:rFonts w:ascii="Arial" w:eastAsia="Arial" w:hAnsi="Arial" w:cs="Arial"/>
        </w:rPr>
        <w:t>nsure</w:t>
      </w:r>
      <w:r w:rsidR="7D604ADD" w:rsidRPr="2218D9AE">
        <w:rPr>
          <w:rFonts w:ascii="Arial" w:eastAsia="Arial" w:hAnsi="Arial" w:cs="Arial"/>
        </w:rPr>
        <w:t xml:space="preserve"> that anyone completing this questionnaire </w:t>
      </w:r>
      <w:r w:rsidR="3BE784F5" w:rsidRPr="2218D9AE">
        <w:rPr>
          <w:rFonts w:ascii="Arial" w:eastAsia="Arial" w:hAnsi="Arial" w:cs="Arial"/>
        </w:rPr>
        <w:t>knows</w:t>
      </w:r>
      <w:r w:rsidR="7D604ADD" w:rsidRPr="2218D9AE">
        <w:rPr>
          <w:rFonts w:ascii="Arial" w:eastAsia="Arial" w:hAnsi="Arial" w:cs="Arial"/>
        </w:rPr>
        <w:t xml:space="preserve"> </w:t>
      </w:r>
      <w:r w:rsidR="00D02FE6" w:rsidRPr="2218D9AE">
        <w:rPr>
          <w:rFonts w:ascii="Arial" w:eastAsia="Arial" w:hAnsi="Arial" w:cs="Arial"/>
        </w:rPr>
        <w:t xml:space="preserve">which </w:t>
      </w:r>
      <w:r w:rsidR="7D604ADD" w:rsidRPr="2218D9AE">
        <w:rPr>
          <w:rFonts w:ascii="Arial" w:eastAsia="Arial" w:hAnsi="Arial" w:cs="Arial"/>
        </w:rPr>
        <w:t>leader</w:t>
      </w:r>
      <w:r w:rsidR="002F54BA" w:rsidRPr="2218D9AE">
        <w:rPr>
          <w:rFonts w:ascii="Arial" w:eastAsia="Arial" w:hAnsi="Arial" w:cs="Arial"/>
        </w:rPr>
        <w:t>s</w:t>
      </w:r>
      <w:r w:rsidR="475D27C7" w:rsidRPr="2218D9AE">
        <w:rPr>
          <w:rFonts w:ascii="Arial" w:eastAsia="Arial" w:hAnsi="Arial" w:cs="Arial"/>
        </w:rPr>
        <w:t xml:space="preserve">, </w:t>
      </w:r>
      <w:r w:rsidR="7D604ADD" w:rsidRPr="2218D9AE">
        <w:rPr>
          <w:rFonts w:ascii="Arial" w:eastAsia="Arial" w:hAnsi="Arial" w:cs="Arial"/>
        </w:rPr>
        <w:t>manager</w:t>
      </w:r>
      <w:r w:rsidR="002F54BA" w:rsidRPr="2218D9AE">
        <w:rPr>
          <w:rFonts w:ascii="Arial" w:eastAsia="Arial" w:hAnsi="Arial" w:cs="Arial"/>
        </w:rPr>
        <w:t>s</w:t>
      </w:r>
      <w:r w:rsidR="7D604ADD" w:rsidRPr="2218D9AE">
        <w:rPr>
          <w:rFonts w:ascii="Arial" w:eastAsia="Arial" w:hAnsi="Arial" w:cs="Arial"/>
        </w:rPr>
        <w:t xml:space="preserve"> and HR </w:t>
      </w:r>
      <w:r w:rsidR="6B5989F9" w:rsidRPr="2218D9AE">
        <w:rPr>
          <w:rFonts w:ascii="Arial" w:eastAsia="Arial" w:hAnsi="Arial" w:cs="Arial"/>
        </w:rPr>
        <w:t>may</w:t>
      </w:r>
      <w:r w:rsidR="7D604ADD" w:rsidRPr="2218D9AE">
        <w:rPr>
          <w:rFonts w:ascii="Arial" w:eastAsia="Arial" w:hAnsi="Arial" w:cs="Arial"/>
        </w:rPr>
        <w:t xml:space="preserve"> read the </w:t>
      </w:r>
      <w:r w:rsidR="00D02FE6" w:rsidRPr="2218D9AE">
        <w:rPr>
          <w:rFonts w:ascii="Arial" w:eastAsia="Arial" w:hAnsi="Arial" w:cs="Arial"/>
        </w:rPr>
        <w:t xml:space="preserve">details </w:t>
      </w:r>
      <w:r w:rsidR="7D604ADD" w:rsidRPr="2218D9AE">
        <w:rPr>
          <w:rFonts w:ascii="Arial" w:eastAsia="Arial" w:hAnsi="Arial" w:cs="Arial"/>
        </w:rPr>
        <w:t>provide</w:t>
      </w:r>
      <w:r w:rsidR="275672A8" w:rsidRPr="2218D9AE">
        <w:rPr>
          <w:rFonts w:ascii="Arial" w:eastAsia="Arial" w:hAnsi="Arial" w:cs="Arial"/>
        </w:rPr>
        <w:t>d.</w:t>
      </w:r>
      <w:r w:rsidR="7D604ADD" w:rsidRPr="2218D9AE">
        <w:rPr>
          <w:rFonts w:ascii="Arial" w:eastAsia="Arial" w:hAnsi="Arial" w:cs="Arial"/>
        </w:rPr>
        <w:t xml:space="preserve"> </w:t>
      </w:r>
      <w:r w:rsidR="00C83DBA" w:rsidRPr="2218D9AE">
        <w:rPr>
          <w:rFonts w:ascii="Arial" w:eastAsia="Arial" w:hAnsi="Arial" w:cs="Arial"/>
        </w:rPr>
        <w:t>Privacy policy and GDPR rules should be followed.</w:t>
      </w:r>
    </w:p>
    <w:p w14:paraId="403B64C7" w14:textId="709249E5" w:rsidR="00BC332F" w:rsidRDefault="00D0187F" w:rsidP="00C72E15">
      <w:pPr>
        <w:spacing w:after="160"/>
        <w:rPr>
          <w:rFonts w:ascii="Arial" w:eastAsia="Arial" w:hAnsi="Arial" w:cs="Arial"/>
        </w:rPr>
      </w:pPr>
      <w:r>
        <w:rPr>
          <w:rFonts w:ascii="Arial" w:eastAsia="Arial" w:hAnsi="Arial" w:cs="Arial"/>
        </w:rPr>
        <w:t>Although</w:t>
      </w:r>
      <w:r w:rsidR="7D604ADD" w:rsidRPr="69297538">
        <w:rPr>
          <w:rFonts w:ascii="Arial" w:eastAsia="Arial" w:hAnsi="Arial" w:cs="Arial"/>
        </w:rPr>
        <w:t xml:space="preserve"> </w:t>
      </w:r>
      <w:r w:rsidR="00207449">
        <w:rPr>
          <w:rFonts w:ascii="Arial" w:eastAsia="Arial" w:hAnsi="Arial" w:cs="Arial"/>
        </w:rPr>
        <w:t>it’s</w:t>
      </w:r>
      <w:r w:rsidR="7D604ADD" w:rsidRPr="69297538">
        <w:rPr>
          <w:rFonts w:ascii="Arial" w:eastAsia="Arial" w:hAnsi="Arial" w:cs="Arial"/>
        </w:rPr>
        <w:t xml:space="preserve"> not always possible</w:t>
      </w:r>
      <w:r w:rsidR="7A5FEA9A" w:rsidRPr="69297538">
        <w:rPr>
          <w:rFonts w:ascii="Arial" w:eastAsia="Arial" w:hAnsi="Arial" w:cs="Arial"/>
        </w:rPr>
        <w:t xml:space="preserve"> to accommodate </w:t>
      </w:r>
      <w:r w:rsidR="00207449">
        <w:rPr>
          <w:rFonts w:ascii="Arial" w:eastAsia="Arial" w:hAnsi="Arial" w:cs="Arial"/>
        </w:rPr>
        <w:t>requests</w:t>
      </w:r>
      <w:r w:rsidR="7D604ADD" w:rsidRPr="69297538">
        <w:rPr>
          <w:rFonts w:ascii="Arial" w:eastAsia="Arial" w:hAnsi="Arial" w:cs="Arial"/>
        </w:rPr>
        <w:t xml:space="preserve">, let your team know </w:t>
      </w:r>
      <w:r w:rsidR="00731AA0">
        <w:rPr>
          <w:rFonts w:ascii="Arial" w:eastAsia="Arial" w:hAnsi="Arial" w:cs="Arial"/>
        </w:rPr>
        <w:t xml:space="preserve">that </w:t>
      </w:r>
      <w:r w:rsidR="1599DC6A" w:rsidRPr="69297538">
        <w:rPr>
          <w:rFonts w:ascii="Arial" w:eastAsia="Arial" w:hAnsi="Arial" w:cs="Arial"/>
        </w:rPr>
        <w:t>they should flag</w:t>
      </w:r>
      <w:r w:rsidR="7D604ADD" w:rsidRPr="69297538">
        <w:rPr>
          <w:rFonts w:ascii="Arial" w:eastAsia="Arial" w:hAnsi="Arial" w:cs="Arial"/>
        </w:rPr>
        <w:t xml:space="preserve"> any needs that aren</w:t>
      </w:r>
      <w:r w:rsidR="4A96A886" w:rsidRPr="69297538">
        <w:rPr>
          <w:rFonts w:ascii="Arial" w:eastAsia="Arial" w:hAnsi="Arial" w:cs="Arial"/>
        </w:rPr>
        <w:t>’</w:t>
      </w:r>
      <w:r w:rsidR="7D604ADD" w:rsidRPr="69297538">
        <w:rPr>
          <w:rFonts w:ascii="Arial" w:eastAsia="Arial" w:hAnsi="Arial" w:cs="Arial"/>
        </w:rPr>
        <w:t xml:space="preserve">t being met </w:t>
      </w:r>
      <w:r w:rsidR="6FC93BE8" w:rsidRPr="69297538">
        <w:rPr>
          <w:rFonts w:ascii="Arial" w:eastAsia="Arial" w:hAnsi="Arial" w:cs="Arial"/>
        </w:rPr>
        <w:t>during production</w:t>
      </w:r>
      <w:r w:rsidR="7D604ADD" w:rsidRPr="69297538">
        <w:rPr>
          <w:rFonts w:ascii="Arial" w:eastAsia="Arial" w:hAnsi="Arial" w:cs="Arial"/>
        </w:rPr>
        <w:t>.</w:t>
      </w:r>
    </w:p>
    <w:p w14:paraId="552C41D0" w14:textId="57826358" w:rsidR="10D2B7BE" w:rsidRDefault="10D2B7BE" w:rsidP="2218D9AE">
      <w:pPr>
        <w:spacing w:after="0"/>
        <w:rPr>
          <w:rFonts w:ascii="Arial" w:eastAsia="Arial" w:hAnsi="Arial" w:cs="Arial"/>
        </w:rPr>
      </w:pPr>
      <w:r w:rsidRPr="2218D9AE">
        <w:rPr>
          <w:rFonts w:ascii="Arial" w:eastAsia="Arial" w:hAnsi="Arial" w:cs="Arial"/>
          <w:b/>
          <w:bCs/>
        </w:rPr>
        <w:t>Protected characteristics</w:t>
      </w:r>
      <w:r w:rsidR="4786FE4B">
        <w:br/>
      </w:r>
      <w:r w:rsidR="4786FE4B" w:rsidRPr="2218D9AE">
        <w:rPr>
          <w:rFonts w:ascii="Arial" w:eastAsia="Arial" w:hAnsi="Arial" w:cs="Arial"/>
        </w:rPr>
        <w:t xml:space="preserve">To comply with the Equality Act 2010, which legally protects people from discrimination, your team leader may need to share information related to </w:t>
      </w:r>
      <w:r w:rsidR="7B52E566" w:rsidRPr="2218D9AE">
        <w:rPr>
          <w:rFonts w:ascii="Arial" w:eastAsia="Arial" w:hAnsi="Arial" w:cs="Arial"/>
        </w:rPr>
        <w:t xml:space="preserve">the </w:t>
      </w:r>
      <w:r w:rsidR="00B238F2">
        <w:rPr>
          <w:rFonts w:ascii="Arial" w:eastAsia="Arial" w:hAnsi="Arial" w:cs="Arial"/>
        </w:rPr>
        <w:t>a</w:t>
      </w:r>
      <w:r w:rsidR="7B52E566" w:rsidRPr="2218D9AE">
        <w:rPr>
          <w:rFonts w:ascii="Arial" w:eastAsia="Arial" w:hAnsi="Arial" w:cs="Arial"/>
        </w:rPr>
        <w:t xml:space="preserve">ct’s nine </w:t>
      </w:r>
      <w:r w:rsidR="4786FE4B" w:rsidRPr="2218D9AE">
        <w:rPr>
          <w:rFonts w:ascii="Arial" w:eastAsia="Arial" w:hAnsi="Arial" w:cs="Arial"/>
        </w:rPr>
        <w:t xml:space="preserve">protected characteristics with HR or </w:t>
      </w:r>
      <w:r w:rsidR="75708124" w:rsidRPr="2218D9AE">
        <w:rPr>
          <w:rFonts w:ascii="Arial" w:eastAsia="Arial" w:hAnsi="Arial" w:cs="Arial"/>
        </w:rPr>
        <w:t>other</w:t>
      </w:r>
      <w:r w:rsidR="4786FE4B" w:rsidRPr="2218D9AE">
        <w:rPr>
          <w:rFonts w:ascii="Arial" w:eastAsia="Arial" w:hAnsi="Arial" w:cs="Arial"/>
        </w:rPr>
        <w:t xml:space="preserve"> managers. </w:t>
      </w:r>
      <w:r w:rsidR="4786FE4B">
        <w:br/>
      </w:r>
    </w:p>
    <w:p w14:paraId="15AB0DBD" w14:textId="5FC23E2F" w:rsidR="10D2B7BE" w:rsidRDefault="4EE08F7B" w:rsidP="00C72E15">
      <w:pPr>
        <w:spacing w:after="160"/>
        <w:rPr>
          <w:rFonts w:ascii="Arial" w:eastAsia="Arial" w:hAnsi="Arial" w:cs="Arial"/>
        </w:rPr>
      </w:pPr>
      <w:r w:rsidRPr="69297538">
        <w:rPr>
          <w:rFonts w:ascii="Arial" w:eastAsia="Arial" w:hAnsi="Arial" w:cs="Arial"/>
        </w:rPr>
        <w:t>They are:</w:t>
      </w:r>
    </w:p>
    <w:p w14:paraId="3B70D07E" w14:textId="516EEB0C"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Age </w:t>
      </w:r>
    </w:p>
    <w:p w14:paraId="0B6BF7A1" w14:textId="71169A05"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Disability </w:t>
      </w:r>
    </w:p>
    <w:p w14:paraId="5DEB692D" w14:textId="6EFCF3BD"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Gender reassignment </w:t>
      </w:r>
    </w:p>
    <w:p w14:paraId="1BF781B9" w14:textId="6C9BA389"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Marriage and civil partnership</w:t>
      </w:r>
    </w:p>
    <w:p w14:paraId="20DA88A0" w14:textId="716D4A65" w:rsidR="10D2B7BE" w:rsidRPr="0005058E" w:rsidRDefault="10D2B7BE" w:rsidP="00C72E15">
      <w:pPr>
        <w:pStyle w:val="ListParagraph"/>
        <w:numPr>
          <w:ilvl w:val="0"/>
          <w:numId w:val="4"/>
        </w:numPr>
        <w:spacing w:after="0" w:line="240" w:lineRule="auto"/>
        <w:rPr>
          <w:rFonts w:cstheme="minorHAnsi"/>
          <w:color w:val="000000" w:themeColor="text1"/>
        </w:rPr>
      </w:pPr>
      <w:r w:rsidRPr="0005058E">
        <w:rPr>
          <w:rFonts w:cstheme="minorHAnsi"/>
          <w:color w:val="000000" w:themeColor="text1"/>
        </w:rPr>
        <w:t>Rac</w:t>
      </w:r>
      <w:r w:rsidR="0005058E" w:rsidRPr="0005058E">
        <w:rPr>
          <w:rFonts w:cstheme="minorHAnsi"/>
          <w:color w:val="000000" w:themeColor="text1"/>
        </w:rPr>
        <w:t>e</w:t>
      </w:r>
      <w:r w:rsidR="0005058E" w:rsidRPr="0005058E">
        <w:rPr>
          <w:rFonts w:cstheme="minorHAnsi"/>
          <w:color w:val="000000"/>
          <w:shd w:val="clear" w:color="auto" w:fill="FFFFFF"/>
        </w:rPr>
        <w:t xml:space="preserve">, including colour, nationality, ethnic or national </w:t>
      </w:r>
      <w:proofErr w:type="gramStart"/>
      <w:r w:rsidR="0005058E" w:rsidRPr="0005058E">
        <w:rPr>
          <w:rFonts w:cstheme="minorHAnsi"/>
          <w:color w:val="000000"/>
          <w:shd w:val="clear" w:color="auto" w:fill="FFFFFF"/>
        </w:rPr>
        <w:t>origin</w:t>
      </w:r>
      <w:proofErr w:type="gramEnd"/>
    </w:p>
    <w:p w14:paraId="151AA13B" w14:textId="56E79E44"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Religion or belief  </w:t>
      </w:r>
    </w:p>
    <w:p w14:paraId="2AFBB4B5" w14:textId="20E48E62"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Sex</w:t>
      </w:r>
    </w:p>
    <w:p w14:paraId="5403EBE9" w14:textId="30B9439B"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Sexual orientation</w:t>
      </w:r>
    </w:p>
    <w:p w14:paraId="5798E545" w14:textId="3478A802" w:rsidR="00731573" w:rsidRPr="007A3F1B" w:rsidRDefault="10D2B7BE" w:rsidP="00C72E15">
      <w:pPr>
        <w:pStyle w:val="ListParagraph"/>
        <w:numPr>
          <w:ilvl w:val="0"/>
          <w:numId w:val="4"/>
        </w:numPr>
        <w:spacing w:after="0" w:line="240" w:lineRule="auto"/>
      </w:pPr>
      <w:r w:rsidRPr="43AA3D6D">
        <w:rPr>
          <w:color w:val="000000" w:themeColor="text1"/>
        </w:rPr>
        <w:t>Pregnancy</w:t>
      </w:r>
      <w:r w:rsidR="00B645A9">
        <w:rPr>
          <w:color w:val="000000" w:themeColor="text1"/>
        </w:rPr>
        <w:t xml:space="preserve"> and </w:t>
      </w:r>
      <w:r w:rsidRPr="43AA3D6D">
        <w:rPr>
          <w:color w:val="000000" w:themeColor="text1"/>
        </w:rPr>
        <w:t>maternity leave</w:t>
      </w:r>
    </w:p>
    <w:p w14:paraId="21763CA3" w14:textId="498C407E" w:rsidR="00BA6EBE" w:rsidRPr="00E918D1" w:rsidRDefault="00AA0F93" w:rsidP="2218D9AE">
      <w:pPr>
        <w:rPr>
          <w:b/>
          <w:bCs/>
          <w:color w:val="C00000"/>
          <w:sz w:val="32"/>
          <w:szCs w:val="32"/>
        </w:rPr>
      </w:pPr>
      <w:r w:rsidRPr="2218D9AE">
        <w:rPr>
          <w:b/>
          <w:bCs/>
          <w:color w:val="C00000"/>
          <w:sz w:val="32"/>
          <w:szCs w:val="32"/>
        </w:rPr>
        <w:lastRenderedPageBreak/>
        <w:t>[</w:t>
      </w:r>
      <w:r w:rsidR="004105AC" w:rsidRPr="2218D9AE">
        <w:rPr>
          <w:b/>
          <w:bCs/>
          <w:color w:val="C00000"/>
          <w:sz w:val="32"/>
          <w:szCs w:val="32"/>
        </w:rPr>
        <w:t>P</w:t>
      </w:r>
      <w:r w:rsidRPr="2218D9AE">
        <w:rPr>
          <w:b/>
          <w:bCs/>
          <w:color w:val="C00000"/>
          <w:sz w:val="32"/>
          <w:szCs w:val="32"/>
        </w:rPr>
        <w:t xml:space="preserve">roduction </w:t>
      </w:r>
      <w:r w:rsidR="004105AC" w:rsidRPr="2218D9AE">
        <w:rPr>
          <w:b/>
          <w:bCs/>
          <w:color w:val="C00000"/>
          <w:sz w:val="32"/>
          <w:szCs w:val="32"/>
        </w:rPr>
        <w:t>name</w:t>
      </w:r>
      <w:r w:rsidRPr="2218D9AE">
        <w:rPr>
          <w:b/>
          <w:bCs/>
          <w:color w:val="C00000"/>
          <w:sz w:val="32"/>
          <w:szCs w:val="32"/>
        </w:rPr>
        <w:t>]</w:t>
      </w:r>
    </w:p>
    <w:p w14:paraId="654D3133" w14:textId="3F3F6F2A" w:rsidR="00AA0F93" w:rsidRPr="00E918D1" w:rsidRDefault="00AA0F93" w:rsidP="002557EB">
      <w:pPr>
        <w:rPr>
          <w:b/>
          <w:bCs/>
          <w:color w:val="C00000"/>
          <w:sz w:val="32"/>
          <w:szCs w:val="32"/>
        </w:rPr>
      </w:pPr>
      <w:r w:rsidRPr="2218D9AE">
        <w:rPr>
          <w:b/>
          <w:bCs/>
          <w:color w:val="C00000"/>
          <w:sz w:val="32"/>
          <w:szCs w:val="32"/>
        </w:rPr>
        <w:t>[</w:t>
      </w:r>
      <w:r w:rsidR="004105AC" w:rsidRPr="2218D9AE">
        <w:rPr>
          <w:b/>
          <w:bCs/>
          <w:color w:val="C00000"/>
          <w:sz w:val="32"/>
          <w:szCs w:val="32"/>
        </w:rPr>
        <w:t>Y</w:t>
      </w:r>
      <w:r w:rsidRPr="2218D9AE">
        <w:rPr>
          <w:b/>
          <w:bCs/>
          <w:color w:val="C00000"/>
          <w:sz w:val="32"/>
          <w:szCs w:val="32"/>
        </w:rPr>
        <w:t>our name and role</w:t>
      </w:r>
      <w:r w:rsidR="004105AC" w:rsidRPr="2218D9AE">
        <w:rPr>
          <w:b/>
          <w:bCs/>
          <w:color w:val="C00000"/>
          <w:sz w:val="32"/>
          <w:szCs w:val="32"/>
        </w:rPr>
        <w:t>,</w:t>
      </w:r>
      <w:r w:rsidRPr="2218D9AE">
        <w:rPr>
          <w:b/>
          <w:bCs/>
          <w:color w:val="C00000"/>
          <w:sz w:val="32"/>
          <w:szCs w:val="32"/>
        </w:rPr>
        <w:t xml:space="preserve"> and preferred pronoun if you’d like]</w:t>
      </w:r>
    </w:p>
    <w:p w14:paraId="4AAEFD9E" w14:textId="7C13D480" w:rsidR="00AA0F93" w:rsidRPr="007A3F1B" w:rsidRDefault="00AA0F93" w:rsidP="002557EB">
      <w:pPr>
        <w:rPr>
          <w:color w:val="000000" w:themeColor="text1"/>
        </w:rPr>
      </w:pPr>
    </w:p>
    <w:p w14:paraId="65CD2482" w14:textId="152AA0F1" w:rsidR="00D24C5F" w:rsidRPr="003B7945" w:rsidRDefault="4BB3649E" w:rsidP="00C72E15">
      <w:pPr>
        <w:pStyle w:val="ListParagraph"/>
        <w:numPr>
          <w:ilvl w:val="0"/>
          <w:numId w:val="19"/>
        </w:numPr>
        <w:spacing w:after="120" w:line="276" w:lineRule="auto"/>
        <w:ind w:left="482" w:hanging="426"/>
        <w:rPr>
          <w:color w:val="000000" w:themeColor="text1"/>
        </w:rPr>
      </w:pPr>
      <w:r w:rsidRPr="5B11EC76">
        <w:rPr>
          <w:b/>
          <w:bCs/>
          <w:color w:val="000000" w:themeColor="text1"/>
        </w:rPr>
        <w:t xml:space="preserve">What things do you think help you stay mentally healthy at work? </w:t>
      </w:r>
      <w:r w:rsidR="00AA0F93">
        <w:br/>
      </w:r>
      <w:r w:rsidR="57A16202" w:rsidRPr="005F265A">
        <w:rPr>
          <w:color w:val="C00000"/>
        </w:rPr>
        <w:t>[Insert your answer]</w:t>
      </w:r>
    </w:p>
    <w:p w14:paraId="2F932776" w14:textId="77777777" w:rsidR="003B7945" w:rsidRPr="00D24C5F" w:rsidRDefault="003B7945" w:rsidP="00C72E15">
      <w:pPr>
        <w:pStyle w:val="ListParagraph"/>
        <w:spacing w:after="120" w:line="276" w:lineRule="auto"/>
        <w:ind w:left="482"/>
        <w:rPr>
          <w:color w:val="000000" w:themeColor="text1"/>
        </w:rPr>
      </w:pPr>
    </w:p>
    <w:p w14:paraId="51388F40" w14:textId="5D5EA4DB" w:rsidR="003B7945" w:rsidRPr="003B7945" w:rsidRDefault="00AA0F93" w:rsidP="00C72E15">
      <w:pPr>
        <w:pStyle w:val="ListParagraph"/>
        <w:numPr>
          <w:ilvl w:val="0"/>
          <w:numId w:val="19"/>
        </w:numPr>
        <w:spacing w:after="120" w:line="276" w:lineRule="auto"/>
        <w:ind w:left="482" w:hanging="426"/>
        <w:rPr>
          <w:color w:val="000000" w:themeColor="text1"/>
        </w:rPr>
      </w:pPr>
      <w:r w:rsidRPr="00D24C5F">
        <w:rPr>
          <w:b/>
          <w:bCs/>
          <w:color w:val="000000" w:themeColor="text1"/>
        </w:rPr>
        <w:t>Are the</w:t>
      </w:r>
      <w:r w:rsidR="000C6BCC">
        <w:rPr>
          <w:b/>
          <w:bCs/>
          <w:color w:val="000000" w:themeColor="text1"/>
        </w:rPr>
        <w:t>re</w:t>
      </w:r>
      <w:r w:rsidRPr="00D24C5F">
        <w:rPr>
          <w:b/>
          <w:bCs/>
          <w:color w:val="000000" w:themeColor="text1"/>
        </w:rPr>
        <w:t xml:space="preserve"> any details you’d like to share about your current working situation? </w:t>
      </w:r>
      <w:r w:rsidR="00D24C5F" w:rsidRP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50726FD1" w14:textId="77777777" w:rsidR="003B7945" w:rsidRPr="003B7945" w:rsidRDefault="003B7945" w:rsidP="00C72E15">
      <w:pPr>
        <w:pStyle w:val="ListParagraph"/>
        <w:spacing w:after="120" w:line="276" w:lineRule="auto"/>
        <w:ind w:left="482"/>
        <w:rPr>
          <w:color w:val="000000" w:themeColor="text1"/>
        </w:rPr>
      </w:pPr>
    </w:p>
    <w:p w14:paraId="04CF3738" w14:textId="104CF0DA" w:rsidR="00AA0F93" w:rsidRPr="003B7945" w:rsidRDefault="000935CF" w:rsidP="00C72E15">
      <w:pPr>
        <w:pStyle w:val="ListParagraph"/>
        <w:numPr>
          <w:ilvl w:val="0"/>
          <w:numId w:val="19"/>
        </w:numPr>
        <w:spacing w:after="120" w:line="276" w:lineRule="auto"/>
        <w:ind w:left="482" w:hanging="426"/>
        <w:rPr>
          <w:b/>
          <w:bCs/>
          <w:color w:val="000000" w:themeColor="text1"/>
        </w:rPr>
      </w:pPr>
      <w:r w:rsidRPr="000935CF">
        <w:rPr>
          <w:b/>
          <w:bCs/>
          <w:color w:val="000000" w:themeColor="text1"/>
        </w:rPr>
        <w:t>Do you have any access needs that would help you to thrive in the workplace? This could be related to physical or mental health.</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7DEF324C" w14:textId="77777777" w:rsidR="003B7945" w:rsidRPr="00151998" w:rsidRDefault="003B7945" w:rsidP="00C72E15">
      <w:pPr>
        <w:pStyle w:val="ListParagraph"/>
        <w:spacing w:after="120" w:line="276" w:lineRule="auto"/>
        <w:ind w:left="482"/>
        <w:rPr>
          <w:b/>
          <w:bCs/>
          <w:color w:val="000000" w:themeColor="text1"/>
        </w:rPr>
      </w:pPr>
    </w:p>
    <w:p w14:paraId="230BDE66" w14:textId="5FF4B0BE" w:rsidR="003B7945" w:rsidRPr="003B7945" w:rsidRDefault="000935CF" w:rsidP="00C72E15">
      <w:pPr>
        <w:pStyle w:val="ListParagraph"/>
        <w:numPr>
          <w:ilvl w:val="0"/>
          <w:numId w:val="19"/>
        </w:numPr>
        <w:spacing w:after="120" w:line="276" w:lineRule="auto"/>
        <w:ind w:left="482" w:hanging="426"/>
        <w:rPr>
          <w:color w:val="000000" w:themeColor="text1"/>
        </w:rPr>
      </w:pPr>
      <w:r w:rsidRPr="000935CF">
        <w:rPr>
          <w:b/>
          <w:bCs/>
          <w:color w:val="000000" w:themeColor="text1"/>
        </w:rPr>
        <w:t>Is there anything we should be aware of that might help you work at your best, with consideration to the above?</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57138616" w14:textId="77777777" w:rsidR="003B7945" w:rsidRPr="00151998" w:rsidRDefault="003B7945" w:rsidP="00C72E15">
      <w:pPr>
        <w:pStyle w:val="ListParagraph"/>
        <w:spacing w:after="120" w:line="276" w:lineRule="auto"/>
        <w:ind w:left="482"/>
        <w:rPr>
          <w:color w:val="000000" w:themeColor="text1"/>
        </w:rPr>
      </w:pPr>
    </w:p>
    <w:p w14:paraId="46B5EB44" w14:textId="6C6BFD85" w:rsidR="00151998" w:rsidRPr="003B7945" w:rsidRDefault="00AA0F93" w:rsidP="00C72E15">
      <w:pPr>
        <w:pStyle w:val="ListParagraph"/>
        <w:numPr>
          <w:ilvl w:val="0"/>
          <w:numId w:val="19"/>
        </w:numPr>
        <w:spacing w:after="120" w:line="276" w:lineRule="auto"/>
        <w:ind w:left="482" w:hanging="426"/>
        <w:rPr>
          <w:color w:val="000000" w:themeColor="text1"/>
        </w:rPr>
      </w:pPr>
      <w:r w:rsidRPr="00B565CF">
        <w:rPr>
          <w:b/>
          <w:bCs/>
          <w:color w:val="000000" w:themeColor="text1"/>
        </w:rPr>
        <w:t>In times of stress, what does helpful support look like to you?</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2459410A" w14:textId="77777777" w:rsidR="003B7945" w:rsidRPr="00151998" w:rsidRDefault="003B7945" w:rsidP="00C72E15">
      <w:pPr>
        <w:pStyle w:val="ListParagraph"/>
        <w:spacing w:after="120" w:line="276" w:lineRule="auto"/>
        <w:ind w:left="482"/>
        <w:rPr>
          <w:color w:val="000000" w:themeColor="text1"/>
        </w:rPr>
      </w:pPr>
    </w:p>
    <w:p w14:paraId="175D34EB" w14:textId="4555F8DE" w:rsidR="003B7945" w:rsidRPr="005F265A" w:rsidRDefault="000935CF" w:rsidP="00C72E15">
      <w:pPr>
        <w:pStyle w:val="ListParagraph"/>
        <w:numPr>
          <w:ilvl w:val="0"/>
          <w:numId w:val="19"/>
        </w:numPr>
        <w:spacing w:after="120" w:line="276" w:lineRule="auto"/>
        <w:ind w:left="482" w:hanging="426"/>
        <w:rPr>
          <w:color w:val="C00000"/>
        </w:rPr>
      </w:pPr>
      <w:r w:rsidRPr="002557EB">
        <w:rPr>
          <w:b/>
          <w:bCs/>
          <w:color w:val="000000" w:themeColor="text1"/>
        </w:rPr>
        <w:t xml:space="preserve">What support can your manager, </w:t>
      </w:r>
      <w:r w:rsidR="007D61B5">
        <w:rPr>
          <w:b/>
          <w:bCs/>
          <w:color w:val="000000" w:themeColor="text1"/>
        </w:rPr>
        <w:t>h</w:t>
      </w:r>
      <w:r w:rsidRPr="002557EB">
        <w:rPr>
          <w:b/>
          <w:bCs/>
          <w:color w:val="000000" w:themeColor="text1"/>
        </w:rPr>
        <w:t xml:space="preserve">ead of </w:t>
      </w:r>
      <w:r w:rsidR="007D61B5">
        <w:rPr>
          <w:b/>
          <w:bCs/>
          <w:color w:val="000000" w:themeColor="text1"/>
        </w:rPr>
        <w:t>d</w:t>
      </w:r>
      <w:r w:rsidRPr="002557EB">
        <w:rPr>
          <w:b/>
          <w:bCs/>
          <w:color w:val="000000" w:themeColor="text1"/>
        </w:rPr>
        <w:t>epartment or colleagues put in place</w:t>
      </w:r>
      <w:r w:rsidR="008B4838">
        <w:rPr>
          <w:b/>
          <w:bCs/>
          <w:color w:val="000000" w:themeColor="text1"/>
        </w:rPr>
        <w:t xml:space="preserve"> </w:t>
      </w:r>
      <w:r w:rsidRPr="002557EB">
        <w:rPr>
          <w:b/>
          <w:bCs/>
          <w:color w:val="000000" w:themeColor="text1"/>
        </w:rPr>
        <w:t>to minimise triggers and/or help you to maintain good mental health?</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7B2BB0F8" w14:textId="0F20E085" w:rsidR="002557EB" w:rsidRPr="00151998" w:rsidRDefault="002557EB" w:rsidP="00C72E15">
      <w:pPr>
        <w:pStyle w:val="ListParagraph"/>
        <w:spacing w:after="120" w:line="276" w:lineRule="auto"/>
        <w:ind w:left="482"/>
        <w:rPr>
          <w:color w:val="000000" w:themeColor="text1"/>
        </w:rPr>
      </w:pPr>
    </w:p>
    <w:p w14:paraId="607E29ED" w14:textId="5C6EBEA3" w:rsidR="002557EB" w:rsidRPr="003B7945" w:rsidRDefault="002557EB" w:rsidP="00C72E15">
      <w:pPr>
        <w:pStyle w:val="ListParagraph"/>
        <w:numPr>
          <w:ilvl w:val="0"/>
          <w:numId w:val="19"/>
        </w:numPr>
        <w:spacing w:after="120" w:line="276" w:lineRule="auto"/>
        <w:ind w:left="482" w:hanging="426"/>
        <w:rPr>
          <w:color w:val="000000" w:themeColor="text1"/>
        </w:rPr>
      </w:pPr>
      <w:r w:rsidRPr="002557EB">
        <w:rPr>
          <w:b/>
          <w:bCs/>
          <w:color w:val="000000" w:themeColor="text1"/>
        </w:rPr>
        <w:t xml:space="preserve">Are there any early warning signs that your manager, </w:t>
      </w:r>
      <w:r w:rsidR="007D61B5">
        <w:rPr>
          <w:b/>
          <w:bCs/>
          <w:color w:val="000000" w:themeColor="text1"/>
        </w:rPr>
        <w:t>h</w:t>
      </w:r>
      <w:r w:rsidRPr="002557EB">
        <w:rPr>
          <w:b/>
          <w:bCs/>
          <w:color w:val="000000" w:themeColor="text1"/>
        </w:rPr>
        <w:t xml:space="preserve">ead of </w:t>
      </w:r>
      <w:r w:rsidR="007D61B5">
        <w:rPr>
          <w:b/>
          <w:bCs/>
          <w:color w:val="000000" w:themeColor="text1"/>
        </w:rPr>
        <w:t>d</w:t>
      </w:r>
      <w:r w:rsidRPr="002557EB">
        <w:rPr>
          <w:b/>
          <w:bCs/>
          <w:color w:val="000000" w:themeColor="text1"/>
        </w:rPr>
        <w:t>epartment or colleagues might notice when you are experiencing poor mental health?</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6217BAED" w14:textId="77777777" w:rsidR="003B7945" w:rsidRPr="00151998" w:rsidRDefault="003B7945" w:rsidP="00C72E15">
      <w:pPr>
        <w:pStyle w:val="ListParagraph"/>
        <w:spacing w:after="120" w:line="276" w:lineRule="auto"/>
        <w:ind w:left="482"/>
        <w:rPr>
          <w:color w:val="000000" w:themeColor="text1"/>
        </w:rPr>
      </w:pPr>
    </w:p>
    <w:p w14:paraId="447FF1C0" w14:textId="1F945539" w:rsidR="003B7945" w:rsidRPr="003B7945" w:rsidRDefault="002557EB" w:rsidP="00C72E15">
      <w:pPr>
        <w:pStyle w:val="ListParagraph"/>
        <w:numPr>
          <w:ilvl w:val="0"/>
          <w:numId w:val="19"/>
        </w:numPr>
        <w:spacing w:after="120" w:line="276" w:lineRule="auto"/>
        <w:ind w:left="482" w:hanging="426"/>
        <w:rPr>
          <w:color w:val="000000" w:themeColor="text1"/>
        </w:rPr>
      </w:pPr>
      <w:r w:rsidRPr="002557EB">
        <w:rPr>
          <w:b/>
          <w:bCs/>
          <w:color w:val="000000" w:themeColor="text1"/>
        </w:rPr>
        <w:t>Do you have any specific training needs?</w:t>
      </w:r>
      <w:r w:rsidR="00AA0F93" w:rsidRPr="002557EB">
        <w:rPr>
          <w:b/>
          <w:bCs/>
          <w:color w:val="000000" w:themeColor="text1"/>
        </w:rPr>
        <w:t xml:space="preserve"> </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79301419" w14:textId="77777777" w:rsidR="003B7945" w:rsidRPr="00151998" w:rsidRDefault="003B7945" w:rsidP="00C72E15">
      <w:pPr>
        <w:pStyle w:val="ListParagraph"/>
        <w:spacing w:after="120" w:line="276" w:lineRule="auto"/>
        <w:ind w:left="482"/>
        <w:rPr>
          <w:color w:val="000000" w:themeColor="text1"/>
        </w:rPr>
      </w:pPr>
    </w:p>
    <w:p w14:paraId="14D95404" w14:textId="189635AA" w:rsidR="002557EB" w:rsidRPr="003B7945" w:rsidRDefault="002557EB" w:rsidP="00C72E15">
      <w:pPr>
        <w:pStyle w:val="ListParagraph"/>
        <w:numPr>
          <w:ilvl w:val="0"/>
          <w:numId w:val="19"/>
        </w:numPr>
        <w:spacing w:after="120" w:line="276" w:lineRule="auto"/>
        <w:ind w:left="482" w:hanging="426"/>
        <w:rPr>
          <w:color w:val="000000" w:themeColor="text1"/>
        </w:rPr>
      </w:pPr>
      <w:r w:rsidRPr="002557EB">
        <w:rPr>
          <w:rFonts w:ascii="Arial" w:hAnsi="Arial" w:cs="Arial"/>
          <w:b/>
          <w:bCs/>
          <w:color w:val="000000" w:themeColor="text1"/>
        </w:rPr>
        <w:t>Do you have any important personal events coming up?</w:t>
      </w:r>
      <w:r w:rsidR="00D24C5F">
        <w:rPr>
          <w:rFonts w:ascii="Arial" w:hAnsi="Arial" w:cs="Arial"/>
          <w:b/>
          <w:bCs/>
          <w:color w:val="000000" w:themeColor="text1"/>
        </w:rPr>
        <w:br/>
      </w:r>
      <w:r w:rsidR="00254CF7" w:rsidRPr="005F265A">
        <w:rPr>
          <w:color w:val="C00000"/>
        </w:rPr>
        <w:t>[Insert your answer]</w:t>
      </w:r>
      <w:r w:rsidR="00254CF7" w:rsidRPr="005F265A" w:rsidDel="00254CF7">
        <w:rPr>
          <w:color w:val="C00000"/>
        </w:rPr>
        <w:t xml:space="preserve"> </w:t>
      </w:r>
    </w:p>
    <w:p w14:paraId="4FEA45DF" w14:textId="77777777" w:rsidR="003B7945" w:rsidRPr="00151998" w:rsidRDefault="003B7945" w:rsidP="00C72E15">
      <w:pPr>
        <w:pStyle w:val="ListParagraph"/>
        <w:spacing w:after="120" w:line="276" w:lineRule="auto"/>
        <w:ind w:left="482"/>
        <w:rPr>
          <w:color w:val="000000" w:themeColor="text1"/>
        </w:rPr>
      </w:pPr>
    </w:p>
    <w:p w14:paraId="686E3AF7" w14:textId="624DD2F9" w:rsidR="005D7598" w:rsidRPr="002557EB" w:rsidRDefault="002557EB" w:rsidP="00C72E15">
      <w:pPr>
        <w:pStyle w:val="ListParagraph"/>
        <w:numPr>
          <w:ilvl w:val="0"/>
          <w:numId w:val="19"/>
        </w:numPr>
        <w:spacing w:after="120" w:line="276" w:lineRule="auto"/>
        <w:ind w:left="482" w:hanging="426"/>
        <w:rPr>
          <w:color w:val="000000" w:themeColor="text1"/>
        </w:rPr>
      </w:pPr>
      <w:r w:rsidRPr="002557EB">
        <w:rPr>
          <w:b/>
          <w:bCs/>
          <w:color w:val="000000" w:themeColor="text1"/>
        </w:rPr>
        <w:t xml:space="preserve">Anything else you’d like your team to know about you? This is </w:t>
      </w:r>
      <w:r w:rsidRPr="00C72E15">
        <w:rPr>
          <w:b/>
          <w:bCs/>
          <w:iCs/>
          <w:color w:val="000000" w:themeColor="text1"/>
        </w:rPr>
        <w:t>your</w:t>
      </w:r>
      <w:r w:rsidRPr="002557EB">
        <w:rPr>
          <w:b/>
          <w:bCs/>
          <w:color w:val="000000" w:themeColor="text1"/>
        </w:rPr>
        <w:t xml:space="preserve"> form, so please feel free to add whatever information you’d like to share</w:t>
      </w:r>
      <w:r w:rsidR="00AA0F93" w:rsidRPr="002557EB">
        <w:rPr>
          <w:b/>
          <w:bCs/>
          <w:color w:val="000000" w:themeColor="text1"/>
        </w:rPr>
        <w:t>.</w:t>
      </w:r>
      <w:r w:rsidR="00D24C5F">
        <w:rPr>
          <w:b/>
          <w:bCs/>
          <w:color w:val="000000" w:themeColor="text1"/>
        </w:rPr>
        <w:br/>
      </w:r>
      <w:r w:rsidR="00254CF7" w:rsidRPr="005F265A">
        <w:rPr>
          <w:color w:val="C00000"/>
        </w:rPr>
        <w:t>[Insert your answer]</w:t>
      </w:r>
      <w:r w:rsidR="00254CF7" w:rsidRPr="005F265A" w:rsidDel="00254CF7">
        <w:rPr>
          <w:color w:val="C00000"/>
        </w:rPr>
        <w:t xml:space="preserve"> </w:t>
      </w:r>
    </w:p>
    <w:p w14:paraId="0BB53FE3" w14:textId="77777777" w:rsidR="002557EB" w:rsidRDefault="002557EB" w:rsidP="002557EB">
      <w:pPr>
        <w:rPr>
          <w:b/>
          <w:noProof/>
          <w:color w:val="000000" w:themeColor="text1"/>
          <w:sz w:val="16"/>
          <w:szCs w:val="18"/>
        </w:rPr>
      </w:pPr>
    </w:p>
    <w:p w14:paraId="304FE384" w14:textId="77777777" w:rsidR="000C6BCC" w:rsidRDefault="002E337C" w:rsidP="006A3C7D">
      <w:pPr>
        <w:pBdr>
          <w:bottom w:val="single" w:sz="4" w:space="1" w:color="auto"/>
        </w:pBdr>
        <w:rPr>
          <w:color w:val="000000" w:themeColor="text1"/>
        </w:rPr>
      </w:pPr>
      <w:bookmarkStart w:id="0" w:name="_Hlk143869732"/>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p>
    <w:p w14:paraId="6A50C862" w14:textId="793CE5FC" w:rsidR="006A3C7D" w:rsidRDefault="002E337C" w:rsidP="006A3C7D">
      <w:pPr>
        <w:pBdr>
          <w:bottom w:val="single" w:sz="4" w:space="1" w:color="auto"/>
        </w:pBdr>
        <w:rPr>
          <w:color w:val="000000" w:themeColor="text1"/>
        </w:rPr>
      </w:pPr>
      <w:r>
        <w:rPr>
          <w:color w:val="000000" w:themeColor="text1"/>
        </w:rPr>
        <w:lastRenderedPageBreak/>
        <w:br/>
      </w:r>
    </w:p>
    <w:p w14:paraId="3BAECC94" w14:textId="0D30AA26" w:rsidR="006A3C7D" w:rsidRPr="006A3C7D" w:rsidRDefault="00C54021" w:rsidP="006A3C7D">
      <w:pPr>
        <w:pStyle w:val="xmsofooter"/>
        <w:rPr>
          <w:rFonts w:ascii="Times New Roman" w:hAnsi="Times New Roman" w:cs="Times New Roman"/>
          <w:color w:val="000000"/>
        </w:rPr>
      </w:pPr>
      <w:bookmarkStart w:id="1" w:name="Fair_use"/>
      <w:r w:rsidRPr="00C823B4">
        <w:rPr>
          <w:rFonts w:ascii="Arial" w:hAnsi="Arial" w:cs="Arial"/>
          <w:b/>
          <w:bCs/>
          <w:sz w:val="28"/>
          <w:szCs w:val="28"/>
        </w:rPr>
        <w:t>Copyright and fair use notice</w:t>
      </w:r>
      <w:bookmarkEnd w:id="1"/>
      <w:r w:rsidR="006A3C7D">
        <w:rPr>
          <w:rFonts w:ascii="Arial" w:hAnsi="Arial" w:cs="Arial"/>
          <w:b/>
          <w:bCs/>
          <w:sz w:val="28"/>
          <w:szCs w:val="28"/>
        </w:rPr>
        <w:br/>
      </w:r>
      <w:r w:rsidR="00316D5C" w:rsidRPr="00316D5C">
        <w:rPr>
          <w:rFonts w:ascii="Arial" w:hAnsi="Arial" w:cs="Arial"/>
          <w:color w:val="000000"/>
          <w:sz w:val="20"/>
          <w:szCs w:val="20"/>
          <w:shd w:val="clear" w:color="auto" w:fill="FFFFFF"/>
        </w:rPr>
        <w:br/>
      </w:r>
      <w:r w:rsidR="006A3C7D" w:rsidRPr="006A3C7D">
        <w:rPr>
          <w:rStyle w:val="xcontentpasted2"/>
          <w:rFonts w:ascii="Arial" w:hAnsi="Arial" w:cs="Arial"/>
          <w:color w:val="000000"/>
          <w:sz w:val="20"/>
          <w:szCs w:val="20"/>
          <w:shd w:val="clear" w:color="auto" w:fill="FFFFFF"/>
        </w:rPr>
        <w:t>© The Film and TV Charity</w:t>
      </w:r>
      <w:r w:rsidR="006A3C7D">
        <w:rPr>
          <w:rFonts w:ascii="Arial" w:hAnsi="Arial" w:cs="Arial"/>
          <w:color w:val="000000"/>
          <w:sz w:val="24"/>
          <w:szCs w:val="24"/>
          <w:shd w:val="clear" w:color="auto" w:fill="FFFFFF"/>
        </w:rPr>
        <w:br/>
      </w:r>
      <w:r w:rsidR="006A3C7D" w:rsidRPr="00CD44FA">
        <w:rPr>
          <w:rFonts w:ascii="Arial" w:hAnsi="Arial" w:cs="Arial"/>
          <w:color w:val="000000"/>
          <w:sz w:val="20"/>
          <w:szCs w:val="20"/>
          <w:shd w:val="clear" w:color="auto" w:fill="FFFFFF"/>
        </w:rPr>
        <w:br/>
      </w:r>
      <w:r w:rsidR="006A3C7D" w:rsidRPr="006A3C7D">
        <w:rPr>
          <w:rStyle w:val="xcontentpasted2"/>
          <w:rFonts w:ascii="Arial" w:hAnsi="Arial" w:cs="Arial"/>
          <w:color w:val="000000"/>
          <w:shd w:val="clear" w:color="auto" w:fill="FFFFFF"/>
        </w:rPr>
        <w:t>Guidance in this editable Word template is designed with input from industry, mental health and legal experts, and is reviewed and updated by them and our teams from time to time. The guidance should not be altered.</w:t>
      </w:r>
      <w:r w:rsidR="006A3C7D" w:rsidRPr="006A3C7D">
        <w:rPr>
          <w:rFonts w:ascii="Arial" w:hAnsi="Arial" w:cs="Arial"/>
          <w:color w:val="000000"/>
          <w:shd w:val="clear" w:color="auto" w:fill="FFFFFF"/>
        </w:rPr>
        <w:br/>
      </w:r>
      <w:r w:rsidR="006A3C7D" w:rsidRPr="006A3C7D">
        <w:rPr>
          <w:rFonts w:ascii="Arial" w:hAnsi="Arial" w:cs="Arial"/>
          <w:color w:val="000000"/>
          <w:shd w:val="clear" w:color="auto" w:fill="FFFFFF"/>
        </w:rPr>
        <w:br/>
      </w:r>
      <w:r w:rsidR="006A3C7D" w:rsidRPr="006A3C7D">
        <w:rPr>
          <w:rStyle w:val="xcontentpasted2"/>
          <w:rFonts w:ascii="Arial" w:hAnsi="Arial" w:cs="Arial"/>
          <w:color w:val="000000"/>
          <w:shd w:val="clear" w:color="auto" w:fill="FFFFFF"/>
        </w:rPr>
        <w:t xml:space="preserve">All </w:t>
      </w:r>
      <w:hyperlink r:id="rId17" w:history="1">
        <w:r w:rsidR="006A3C7D" w:rsidRPr="00B645A9">
          <w:rPr>
            <w:rStyle w:val="Hyperlink"/>
            <w:rFonts w:ascii="Arial" w:hAnsi="Arial" w:cs="Arial"/>
            <w:b/>
            <w:bCs/>
            <w:color w:val="0563C1"/>
            <w:shd w:val="clear" w:color="auto" w:fill="FFFFFF"/>
          </w:rPr>
          <w:t>Whole Picture Toolkit</w:t>
        </w:r>
      </w:hyperlink>
      <w:r w:rsidR="006A3C7D" w:rsidRPr="00B645A9">
        <w:rPr>
          <w:rStyle w:val="xcontentpasted2"/>
          <w:rFonts w:ascii="Arial" w:hAnsi="Arial" w:cs="Arial"/>
          <w:color w:val="0563C1"/>
          <w:shd w:val="clear" w:color="auto" w:fill="FFFFFF"/>
        </w:rPr>
        <w:t xml:space="preserve"> </w:t>
      </w:r>
      <w:r w:rsidR="006A3C7D" w:rsidRPr="006A3C7D">
        <w:rPr>
          <w:rStyle w:val="xcontentpasted2"/>
          <w:rFonts w:ascii="Arial" w:hAnsi="Arial" w:cs="Arial"/>
          <w:color w:val="000000"/>
          <w:shd w:val="clear" w:color="auto" w:fill="FFFFFF"/>
        </w:rPr>
        <w:t xml:space="preserve">references, links and images must be retained on this template, though we appreciate that production companies may wish to add their own branding as well as the production information that’s relevant to the template’s purpose.  </w:t>
      </w:r>
      <w:r w:rsidR="006A3C7D" w:rsidRPr="006A3C7D">
        <w:rPr>
          <w:rFonts w:ascii="Arial" w:hAnsi="Arial" w:cs="Arial"/>
          <w:color w:val="000000"/>
          <w:shd w:val="clear" w:color="auto" w:fill="FFFFFF"/>
        </w:rPr>
        <w:br/>
      </w:r>
      <w:r w:rsidR="006A3C7D" w:rsidRPr="006A3C7D">
        <w:rPr>
          <w:rFonts w:ascii="Arial" w:hAnsi="Arial" w:cs="Arial"/>
          <w:color w:val="000000"/>
          <w:shd w:val="clear" w:color="auto" w:fill="FFFFFF"/>
        </w:rPr>
        <w:br/>
      </w:r>
      <w:r w:rsidR="006A3C7D" w:rsidRPr="006A3C7D">
        <w:rPr>
          <w:rStyle w:val="xcontentpasted2"/>
          <w:rFonts w:ascii="Arial" w:hAnsi="Arial" w:cs="Arial"/>
          <w:color w:val="000000"/>
          <w:shd w:val="clear" w:color="auto" w:fill="FFFFFF"/>
        </w:rPr>
        <w:t>All other Toolkit guidance – that is, non-editable guides – should not be altered in any way.</w:t>
      </w:r>
      <w:r w:rsidR="006A3C7D" w:rsidRPr="006A3C7D">
        <w:rPr>
          <w:rFonts w:ascii="Arial" w:hAnsi="Arial" w:cs="Arial"/>
          <w:color w:val="000000"/>
          <w:shd w:val="clear" w:color="auto" w:fill="FFFFFF"/>
        </w:rPr>
        <w:br/>
      </w:r>
      <w:r w:rsidR="006A3C7D" w:rsidRPr="006A3C7D">
        <w:rPr>
          <w:rFonts w:ascii="Arial" w:hAnsi="Arial" w:cs="Arial"/>
          <w:color w:val="000000"/>
          <w:shd w:val="clear" w:color="auto" w:fill="FFFFFF"/>
        </w:rPr>
        <w:br/>
      </w:r>
      <w:r w:rsidR="006A3C7D" w:rsidRPr="006A3C7D">
        <w:rPr>
          <w:rStyle w:val="xcontentpasted2"/>
          <w:rFonts w:ascii="Arial" w:hAnsi="Arial" w:cs="Arial"/>
          <w:color w:val="000000"/>
          <w:shd w:val="clear" w:color="auto" w:fill="FFFFFF"/>
        </w:rPr>
        <w:t>Templates and guidance can be downloaded and/or printed for distribution.</w:t>
      </w:r>
      <w:r w:rsidR="006A3C7D" w:rsidRPr="006A3C7D">
        <w:rPr>
          <w:rFonts w:ascii="Arial" w:hAnsi="Arial" w:cs="Arial"/>
          <w:color w:val="000000"/>
          <w:shd w:val="clear" w:color="auto" w:fill="FFFFFF"/>
        </w:rPr>
        <w:br/>
      </w:r>
      <w:r w:rsidR="006A3C7D" w:rsidRPr="006A3C7D">
        <w:rPr>
          <w:rFonts w:ascii="Arial" w:hAnsi="Arial" w:cs="Arial"/>
          <w:color w:val="000000"/>
          <w:shd w:val="clear" w:color="auto" w:fill="FFFFFF"/>
        </w:rPr>
        <w:br/>
      </w:r>
      <w:r w:rsidR="006A3C7D" w:rsidRPr="006A3C7D">
        <w:rPr>
          <w:rStyle w:val="xcontentpasted2"/>
          <w:rFonts w:ascii="Arial" w:hAnsi="Arial" w:cs="Arial"/>
          <w:color w:val="000000"/>
          <w:shd w:val="clear" w:color="auto" w:fill="FFFFFF"/>
        </w:rPr>
        <w:t xml:space="preserve">For more information, see our </w:t>
      </w:r>
      <w:hyperlink r:id="rId18" w:history="1">
        <w:r w:rsidR="006A3C7D" w:rsidRPr="006A3C7D">
          <w:rPr>
            <w:rStyle w:val="Hyperlink"/>
            <w:rFonts w:ascii="Arial" w:hAnsi="Arial" w:cs="Arial"/>
            <w:b/>
            <w:bCs/>
            <w:shd w:val="clear" w:color="auto" w:fill="FFFFFF"/>
          </w:rPr>
          <w:t>Terms and Conditions</w:t>
        </w:r>
      </w:hyperlink>
      <w:r w:rsidR="006A3C7D" w:rsidRPr="006A3C7D">
        <w:rPr>
          <w:rStyle w:val="xcontentpasted2"/>
          <w:rFonts w:ascii="Arial" w:hAnsi="Arial" w:cs="Arial"/>
          <w:color w:val="000000"/>
          <w:shd w:val="clear" w:color="auto" w:fill="FFFFFF"/>
        </w:rPr>
        <w:t>.</w:t>
      </w:r>
      <w:r w:rsidR="006A3C7D" w:rsidRPr="006A3C7D">
        <w:rPr>
          <w:rFonts w:ascii="Arial" w:hAnsi="Arial" w:cs="Arial"/>
          <w:color w:val="000000"/>
        </w:rPr>
        <w:t> </w:t>
      </w:r>
    </w:p>
    <w:bookmarkEnd w:id="0"/>
    <w:p w14:paraId="612D2567" w14:textId="3BEB0CE7" w:rsidR="005D7598" w:rsidRPr="006A3C7D" w:rsidRDefault="00AA4110" w:rsidP="006A3C7D">
      <w:pPr>
        <w:pStyle w:val="NormalWeb"/>
        <w:rPr>
          <w:rFonts w:ascii="Arial" w:hAnsi="Arial" w:cs="Arial"/>
          <w:b/>
          <w:bCs/>
          <w:sz w:val="28"/>
          <w:szCs w:val="28"/>
        </w:rPr>
      </w:pPr>
      <w:r w:rsidRPr="00EE2BE6">
        <w:rPr>
          <w:rFonts w:ascii="Arial" w:hAnsi="Arial" w:cs="Arial"/>
          <w:noProof/>
          <w:sz w:val="50"/>
          <w:szCs w:val="50"/>
        </w:rPr>
        <w:drawing>
          <wp:anchor distT="0" distB="0" distL="114300" distR="114300" simplePos="0" relativeHeight="251661312" behindDoc="0" locked="0" layoutInCell="1" allowOverlap="1" wp14:anchorId="482A5857" wp14:editId="1F20A16C">
            <wp:simplePos x="0" y="0"/>
            <wp:positionH relativeFrom="margin">
              <wp:align>center</wp:align>
            </wp:positionH>
            <wp:positionV relativeFrom="page">
              <wp:posOffset>9673524</wp:posOffset>
            </wp:positionV>
            <wp:extent cx="1618615" cy="733425"/>
            <wp:effectExtent l="0" t="0" r="635" b="9525"/>
            <wp:wrapSquare wrapText="bothSides"/>
            <wp:docPr id="1834616566" name="Picture 1834616566">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2100" name="Picture 1">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861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D7598" w:rsidRPr="006A3C7D" w:rsidSect="006A3C7D">
      <w:headerReference w:type="default" r:id="rId19"/>
      <w:pgSz w:w="11906" w:h="16838"/>
      <w:pgMar w:top="1247"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E8EDE" w14:textId="77777777" w:rsidR="00E440BA" w:rsidRDefault="00E440BA" w:rsidP="00A56F1E">
      <w:pPr>
        <w:spacing w:after="0"/>
      </w:pPr>
      <w:r>
        <w:separator/>
      </w:r>
    </w:p>
  </w:endnote>
  <w:endnote w:type="continuationSeparator" w:id="0">
    <w:p w14:paraId="08EEFA9A" w14:textId="77777777" w:rsidR="00E440BA" w:rsidRDefault="00E440BA" w:rsidP="00A56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Segoe UI&quot;, 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F68C" w14:textId="77777777" w:rsidR="00E440BA" w:rsidRDefault="00E440BA" w:rsidP="00A56F1E">
      <w:pPr>
        <w:spacing w:after="0"/>
      </w:pPr>
      <w:r>
        <w:separator/>
      </w:r>
    </w:p>
  </w:footnote>
  <w:footnote w:type="continuationSeparator" w:id="0">
    <w:p w14:paraId="786D9199" w14:textId="77777777" w:rsidR="00E440BA" w:rsidRDefault="00E440BA" w:rsidP="00A56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833110"/>
      <w:docPartObj>
        <w:docPartGallery w:val="Page Numbers (Top of Page)"/>
        <w:docPartUnique/>
      </w:docPartObj>
    </w:sdtPr>
    <w:sdtEndPr>
      <w:rPr>
        <w:noProof/>
      </w:rPr>
    </w:sdtEndPr>
    <w:sdtContent>
      <w:p w14:paraId="676743C5" w14:textId="245C7735" w:rsidR="006A3C7D" w:rsidRDefault="006A3C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A39E73" w14:textId="5F73C6C7" w:rsidR="00A56F1E" w:rsidRDefault="00A56F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5pt;height:24.5pt;visibility:visible;mso-wrap-style:square" o:bullet="t">
        <v:imagedata r:id="rId1" o:title=""/>
      </v:shape>
    </w:pict>
  </w:numPicBullet>
  <w:numPicBullet w:numPicBulletId="1">
    <w:pict>
      <v:shape id="_x0000_i1039" type="#_x0000_t75" style="width:60.5pt;height:24.5pt;visibility:visible;mso-wrap-style:square" o:bullet="t">
        <v:imagedata r:id="rId2" o:title=""/>
      </v:shape>
    </w:pict>
  </w:numPicBullet>
  <w:abstractNum w:abstractNumId="0" w15:restartNumberingAfterBreak="0">
    <w:nsid w:val="00936AAB"/>
    <w:multiLevelType w:val="hybridMultilevel"/>
    <w:tmpl w:val="D2E88FBE"/>
    <w:lvl w:ilvl="0" w:tplc="DAE28A1C">
      <w:start w:val="1"/>
      <w:numFmt w:val="bullet"/>
      <w:lvlText w:val="·"/>
      <w:lvlJc w:val="left"/>
      <w:pPr>
        <w:ind w:left="720" w:hanging="360"/>
      </w:pPr>
      <w:rPr>
        <w:rFonts w:ascii="Symbol" w:hAnsi="Symbol" w:hint="default"/>
      </w:rPr>
    </w:lvl>
    <w:lvl w:ilvl="1" w:tplc="CBCE238A">
      <w:start w:val="1"/>
      <w:numFmt w:val="bullet"/>
      <w:lvlText w:val="o"/>
      <w:lvlJc w:val="left"/>
      <w:pPr>
        <w:ind w:left="1440" w:hanging="360"/>
      </w:pPr>
      <w:rPr>
        <w:rFonts w:ascii="Courier New" w:hAnsi="Courier New" w:hint="default"/>
      </w:rPr>
    </w:lvl>
    <w:lvl w:ilvl="2" w:tplc="E21260DA">
      <w:start w:val="1"/>
      <w:numFmt w:val="bullet"/>
      <w:lvlText w:val=""/>
      <w:lvlJc w:val="left"/>
      <w:pPr>
        <w:ind w:left="2160" w:hanging="360"/>
      </w:pPr>
      <w:rPr>
        <w:rFonts w:ascii="Wingdings" w:hAnsi="Wingdings" w:hint="default"/>
      </w:rPr>
    </w:lvl>
    <w:lvl w:ilvl="3" w:tplc="DF846354">
      <w:start w:val="1"/>
      <w:numFmt w:val="bullet"/>
      <w:lvlText w:val=""/>
      <w:lvlJc w:val="left"/>
      <w:pPr>
        <w:ind w:left="2880" w:hanging="360"/>
      </w:pPr>
      <w:rPr>
        <w:rFonts w:ascii="Symbol" w:hAnsi="Symbol" w:hint="default"/>
      </w:rPr>
    </w:lvl>
    <w:lvl w:ilvl="4" w:tplc="23AE3C54">
      <w:start w:val="1"/>
      <w:numFmt w:val="bullet"/>
      <w:lvlText w:val="o"/>
      <w:lvlJc w:val="left"/>
      <w:pPr>
        <w:ind w:left="3600" w:hanging="360"/>
      </w:pPr>
      <w:rPr>
        <w:rFonts w:ascii="Courier New" w:hAnsi="Courier New" w:hint="default"/>
      </w:rPr>
    </w:lvl>
    <w:lvl w:ilvl="5" w:tplc="DF869E14">
      <w:start w:val="1"/>
      <w:numFmt w:val="bullet"/>
      <w:lvlText w:val=""/>
      <w:lvlJc w:val="left"/>
      <w:pPr>
        <w:ind w:left="4320" w:hanging="360"/>
      </w:pPr>
      <w:rPr>
        <w:rFonts w:ascii="Wingdings" w:hAnsi="Wingdings" w:hint="default"/>
      </w:rPr>
    </w:lvl>
    <w:lvl w:ilvl="6" w:tplc="E22C3DA2">
      <w:start w:val="1"/>
      <w:numFmt w:val="bullet"/>
      <w:lvlText w:val=""/>
      <w:lvlJc w:val="left"/>
      <w:pPr>
        <w:ind w:left="5040" w:hanging="360"/>
      </w:pPr>
      <w:rPr>
        <w:rFonts w:ascii="Symbol" w:hAnsi="Symbol" w:hint="default"/>
      </w:rPr>
    </w:lvl>
    <w:lvl w:ilvl="7" w:tplc="F21CE238">
      <w:start w:val="1"/>
      <w:numFmt w:val="bullet"/>
      <w:lvlText w:val="o"/>
      <w:lvlJc w:val="left"/>
      <w:pPr>
        <w:ind w:left="5760" w:hanging="360"/>
      </w:pPr>
      <w:rPr>
        <w:rFonts w:ascii="Courier New" w:hAnsi="Courier New" w:hint="default"/>
      </w:rPr>
    </w:lvl>
    <w:lvl w:ilvl="8" w:tplc="4414396E">
      <w:start w:val="1"/>
      <w:numFmt w:val="bullet"/>
      <w:lvlText w:val=""/>
      <w:lvlJc w:val="left"/>
      <w:pPr>
        <w:ind w:left="6480" w:hanging="360"/>
      </w:pPr>
      <w:rPr>
        <w:rFonts w:ascii="Wingdings" w:hAnsi="Wingdings" w:hint="default"/>
      </w:rPr>
    </w:lvl>
  </w:abstractNum>
  <w:abstractNum w:abstractNumId="1" w15:restartNumberingAfterBreak="0">
    <w:nsid w:val="024DB383"/>
    <w:multiLevelType w:val="hybridMultilevel"/>
    <w:tmpl w:val="02F0F194"/>
    <w:lvl w:ilvl="0" w:tplc="4392A706">
      <w:start w:val="1"/>
      <w:numFmt w:val="bullet"/>
      <w:lvlText w:val=""/>
      <w:lvlJc w:val="left"/>
      <w:pPr>
        <w:ind w:left="720" w:hanging="360"/>
      </w:pPr>
      <w:rPr>
        <w:rFonts w:ascii="Symbol" w:hAnsi="Symbol" w:hint="default"/>
      </w:rPr>
    </w:lvl>
    <w:lvl w:ilvl="1" w:tplc="269231A6">
      <w:start w:val="1"/>
      <w:numFmt w:val="bullet"/>
      <w:lvlText w:val="o"/>
      <w:lvlJc w:val="left"/>
      <w:pPr>
        <w:ind w:left="1440" w:hanging="360"/>
      </w:pPr>
      <w:rPr>
        <w:rFonts w:ascii="Courier New" w:hAnsi="Courier New" w:hint="default"/>
      </w:rPr>
    </w:lvl>
    <w:lvl w:ilvl="2" w:tplc="341A1C58">
      <w:start w:val="1"/>
      <w:numFmt w:val="bullet"/>
      <w:lvlText w:val=""/>
      <w:lvlJc w:val="left"/>
      <w:pPr>
        <w:ind w:left="2160" w:hanging="360"/>
      </w:pPr>
      <w:rPr>
        <w:rFonts w:ascii="Wingdings" w:hAnsi="Wingdings" w:hint="default"/>
      </w:rPr>
    </w:lvl>
    <w:lvl w:ilvl="3" w:tplc="E16A6066">
      <w:start w:val="1"/>
      <w:numFmt w:val="bullet"/>
      <w:lvlText w:val=""/>
      <w:lvlJc w:val="left"/>
      <w:pPr>
        <w:ind w:left="2880" w:hanging="360"/>
      </w:pPr>
      <w:rPr>
        <w:rFonts w:ascii="Symbol" w:hAnsi="Symbol" w:hint="default"/>
      </w:rPr>
    </w:lvl>
    <w:lvl w:ilvl="4" w:tplc="A4C00238">
      <w:start w:val="1"/>
      <w:numFmt w:val="bullet"/>
      <w:lvlText w:val="o"/>
      <w:lvlJc w:val="left"/>
      <w:pPr>
        <w:ind w:left="3600" w:hanging="360"/>
      </w:pPr>
      <w:rPr>
        <w:rFonts w:ascii="Courier New" w:hAnsi="Courier New" w:hint="default"/>
      </w:rPr>
    </w:lvl>
    <w:lvl w:ilvl="5" w:tplc="5DF263E6">
      <w:start w:val="1"/>
      <w:numFmt w:val="bullet"/>
      <w:lvlText w:val=""/>
      <w:lvlJc w:val="left"/>
      <w:pPr>
        <w:ind w:left="4320" w:hanging="360"/>
      </w:pPr>
      <w:rPr>
        <w:rFonts w:ascii="Wingdings" w:hAnsi="Wingdings" w:hint="default"/>
      </w:rPr>
    </w:lvl>
    <w:lvl w:ilvl="6" w:tplc="F62EFDDE">
      <w:start w:val="1"/>
      <w:numFmt w:val="bullet"/>
      <w:lvlText w:val=""/>
      <w:lvlJc w:val="left"/>
      <w:pPr>
        <w:ind w:left="5040" w:hanging="360"/>
      </w:pPr>
      <w:rPr>
        <w:rFonts w:ascii="Symbol" w:hAnsi="Symbol" w:hint="default"/>
      </w:rPr>
    </w:lvl>
    <w:lvl w:ilvl="7" w:tplc="F71ED46C">
      <w:start w:val="1"/>
      <w:numFmt w:val="bullet"/>
      <w:lvlText w:val="o"/>
      <w:lvlJc w:val="left"/>
      <w:pPr>
        <w:ind w:left="5760" w:hanging="360"/>
      </w:pPr>
      <w:rPr>
        <w:rFonts w:ascii="Courier New" w:hAnsi="Courier New" w:hint="default"/>
      </w:rPr>
    </w:lvl>
    <w:lvl w:ilvl="8" w:tplc="E8406700">
      <w:start w:val="1"/>
      <w:numFmt w:val="bullet"/>
      <w:lvlText w:val=""/>
      <w:lvlJc w:val="left"/>
      <w:pPr>
        <w:ind w:left="6480" w:hanging="360"/>
      </w:pPr>
      <w:rPr>
        <w:rFonts w:ascii="Wingdings" w:hAnsi="Wingdings" w:hint="default"/>
      </w:rPr>
    </w:lvl>
  </w:abstractNum>
  <w:abstractNum w:abstractNumId="2" w15:restartNumberingAfterBreak="0">
    <w:nsid w:val="02601599"/>
    <w:multiLevelType w:val="hybridMultilevel"/>
    <w:tmpl w:val="D9A42AE4"/>
    <w:lvl w:ilvl="0" w:tplc="D364197C">
      <w:start w:val="1"/>
      <w:numFmt w:val="bullet"/>
      <w:lvlText w:val="·"/>
      <w:lvlJc w:val="left"/>
      <w:pPr>
        <w:ind w:left="720" w:hanging="360"/>
      </w:pPr>
      <w:rPr>
        <w:rFonts w:ascii="&quot;Segoe UI&quot;, sans-serif" w:hAnsi="&quot;Segoe UI&quot;, sans-serif" w:hint="default"/>
      </w:rPr>
    </w:lvl>
    <w:lvl w:ilvl="1" w:tplc="32761E5C">
      <w:start w:val="1"/>
      <w:numFmt w:val="bullet"/>
      <w:lvlText w:val="o"/>
      <w:lvlJc w:val="left"/>
      <w:pPr>
        <w:ind w:left="1440" w:hanging="360"/>
      </w:pPr>
      <w:rPr>
        <w:rFonts w:ascii="Courier New" w:hAnsi="Courier New" w:hint="default"/>
      </w:rPr>
    </w:lvl>
    <w:lvl w:ilvl="2" w:tplc="F3524A96">
      <w:start w:val="1"/>
      <w:numFmt w:val="bullet"/>
      <w:lvlText w:val=""/>
      <w:lvlJc w:val="left"/>
      <w:pPr>
        <w:ind w:left="2160" w:hanging="360"/>
      </w:pPr>
      <w:rPr>
        <w:rFonts w:ascii="Wingdings" w:hAnsi="Wingdings" w:hint="default"/>
      </w:rPr>
    </w:lvl>
    <w:lvl w:ilvl="3" w:tplc="A90837E0">
      <w:start w:val="1"/>
      <w:numFmt w:val="bullet"/>
      <w:lvlText w:val=""/>
      <w:lvlJc w:val="left"/>
      <w:pPr>
        <w:ind w:left="2880" w:hanging="360"/>
      </w:pPr>
      <w:rPr>
        <w:rFonts w:ascii="Symbol" w:hAnsi="Symbol" w:hint="default"/>
      </w:rPr>
    </w:lvl>
    <w:lvl w:ilvl="4" w:tplc="F6140F38">
      <w:start w:val="1"/>
      <w:numFmt w:val="bullet"/>
      <w:lvlText w:val="o"/>
      <w:lvlJc w:val="left"/>
      <w:pPr>
        <w:ind w:left="3600" w:hanging="360"/>
      </w:pPr>
      <w:rPr>
        <w:rFonts w:ascii="Courier New" w:hAnsi="Courier New" w:hint="default"/>
      </w:rPr>
    </w:lvl>
    <w:lvl w:ilvl="5" w:tplc="50C62D10">
      <w:start w:val="1"/>
      <w:numFmt w:val="bullet"/>
      <w:lvlText w:val=""/>
      <w:lvlJc w:val="left"/>
      <w:pPr>
        <w:ind w:left="4320" w:hanging="360"/>
      </w:pPr>
      <w:rPr>
        <w:rFonts w:ascii="Wingdings" w:hAnsi="Wingdings" w:hint="default"/>
      </w:rPr>
    </w:lvl>
    <w:lvl w:ilvl="6" w:tplc="27566964">
      <w:start w:val="1"/>
      <w:numFmt w:val="bullet"/>
      <w:lvlText w:val=""/>
      <w:lvlJc w:val="left"/>
      <w:pPr>
        <w:ind w:left="5040" w:hanging="360"/>
      </w:pPr>
      <w:rPr>
        <w:rFonts w:ascii="Symbol" w:hAnsi="Symbol" w:hint="default"/>
      </w:rPr>
    </w:lvl>
    <w:lvl w:ilvl="7" w:tplc="A0BE0270">
      <w:start w:val="1"/>
      <w:numFmt w:val="bullet"/>
      <w:lvlText w:val="o"/>
      <w:lvlJc w:val="left"/>
      <w:pPr>
        <w:ind w:left="5760" w:hanging="360"/>
      </w:pPr>
      <w:rPr>
        <w:rFonts w:ascii="Courier New" w:hAnsi="Courier New" w:hint="default"/>
      </w:rPr>
    </w:lvl>
    <w:lvl w:ilvl="8" w:tplc="C98C847C">
      <w:start w:val="1"/>
      <w:numFmt w:val="bullet"/>
      <w:lvlText w:val=""/>
      <w:lvlJc w:val="left"/>
      <w:pPr>
        <w:ind w:left="6480" w:hanging="360"/>
      </w:pPr>
      <w:rPr>
        <w:rFonts w:ascii="Wingdings" w:hAnsi="Wingdings" w:hint="default"/>
      </w:rPr>
    </w:lvl>
  </w:abstractNum>
  <w:abstractNum w:abstractNumId="3" w15:restartNumberingAfterBreak="0">
    <w:nsid w:val="03E7ECD1"/>
    <w:multiLevelType w:val="hybridMultilevel"/>
    <w:tmpl w:val="52E8E4C2"/>
    <w:lvl w:ilvl="0" w:tplc="AA2E2BAA">
      <w:start w:val="1"/>
      <w:numFmt w:val="bullet"/>
      <w:lvlText w:val="·"/>
      <w:lvlJc w:val="left"/>
      <w:pPr>
        <w:ind w:left="720" w:hanging="360"/>
      </w:pPr>
      <w:rPr>
        <w:rFonts w:ascii="Symbol" w:hAnsi="Symbol" w:hint="default"/>
      </w:rPr>
    </w:lvl>
    <w:lvl w:ilvl="1" w:tplc="6F662B28">
      <w:start w:val="1"/>
      <w:numFmt w:val="bullet"/>
      <w:lvlText w:val="o"/>
      <w:lvlJc w:val="left"/>
      <w:pPr>
        <w:ind w:left="1440" w:hanging="360"/>
      </w:pPr>
      <w:rPr>
        <w:rFonts w:ascii="Courier New" w:hAnsi="Courier New" w:hint="default"/>
      </w:rPr>
    </w:lvl>
    <w:lvl w:ilvl="2" w:tplc="E424CB72">
      <w:start w:val="1"/>
      <w:numFmt w:val="bullet"/>
      <w:lvlText w:val=""/>
      <w:lvlJc w:val="left"/>
      <w:pPr>
        <w:ind w:left="2160" w:hanging="360"/>
      </w:pPr>
      <w:rPr>
        <w:rFonts w:ascii="Wingdings" w:hAnsi="Wingdings" w:hint="default"/>
      </w:rPr>
    </w:lvl>
    <w:lvl w:ilvl="3" w:tplc="87E02224">
      <w:start w:val="1"/>
      <w:numFmt w:val="bullet"/>
      <w:lvlText w:val=""/>
      <w:lvlJc w:val="left"/>
      <w:pPr>
        <w:ind w:left="2880" w:hanging="360"/>
      </w:pPr>
      <w:rPr>
        <w:rFonts w:ascii="Symbol" w:hAnsi="Symbol" w:hint="default"/>
      </w:rPr>
    </w:lvl>
    <w:lvl w:ilvl="4" w:tplc="085AC776">
      <w:start w:val="1"/>
      <w:numFmt w:val="bullet"/>
      <w:lvlText w:val="o"/>
      <w:lvlJc w:val="left"/>
      <w:pPr>
        <w:ind w:left="3600" w:hanging="360"/>
      </w:pPr>
      <w:rPr>
        <w:rFonts w:ascii="Courier New" w:hAnsi="Courier New" w:hint="default"/>
      </w:rPr>
    </w:lvl>
    <w:lvl w:ilvl="5" w:tplc="A43AF678">
      <w:start w:val="1"/>
      <w:numFmt w:val="bullet"/>
      <w:lvlText w:val=""/>
      <w:lvlJc w:val="left"/>
      <w:pPr>
        <w:ind w:left="4320" w:hanging="360"/>
      </w:pPr>
      <w:rPr>
        <w:rFonts w:ascii="Wingdings" w:hAnsi="Wingdings" w:hint="default"/>
      </w:rPr>
    </w:lvl>
    <w:lvl w:ilvl="6" w:tplc="06D4349C">
      <w:start w:val="1"/>
      <w:numFmt w:val="bullet"/>
      <w:lvlText w:val=""/>
      <w:lvlJc w:val="left"/>
      <w:pPr>
        <w:ind w:left="5040" w:hanging="360"/>
      </w:pPr>
      <w:rPr>
        <w:rFonts w:ascii="Symbol" w:hAnsi="Symbol" w:hint="default"/>
      </w:rPr>
    </w:lvl>
    <w:lvl w:ilvl="7" w:tplc="ACCA47EC">
      <w:start w:val="1"/>
      <w:numFmt w:val="bullet"/>
      <w:lvlText w:val="o"/>
      <w:lvlJc w:val="left"/>
      <w:pPr>
        <w:ind w:left="5760" w:hanging="360"/>
      </w:pPr>
      <w:rPr>
        <w:rFonts w:ascii="Courier New" w:hAnsi="Courier New" w:hint="default"/>
      </w:rPr>
    </w:lvl>
    <w:lvl w:ilvl="8" w:tplc="B3B48B54">
      <w:start w:val="1"/>
      <w:numFmt w:val="bullet"/>
      <w:lvlText w:val=""/>
      <w:lvlJc w:val="left"/>
      <w:pPr>
        <w:ind w:left="6480" w:hanging="360"/>
      </w:pPr>
      <w:rPr>
        <w:rFonts w:ascii="Wingdings" w:hAnsi="Wingdings" w:hint="default"/>
      </w:rPr>
    </w:lvl>
  </w:abstractNum>
  <w:abstractNum w:abstractNumId="4" w15:restartNumberingAfterBreak="0">
    <w:nsid w:val="07D06979"/>
    <w:multiLevelType w:val="hybridMultilevel"/>
    <w:tmpl w:val="2602796A"/>
    <w:lvl w:ilvl="0" w:tplc="28A6E9C0">
      <w:start w:val="1"/>
      <w:numFmt w:val="decimal"/>
      <w:lvlText w:val="%1."/>
      <w:lvlJc w:val="left"/>
      <w:pPr>
        <w:ind w:left="340" w:hanging="283"/>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F74D81"/>
    <w:multiLevelType w:val="hybridMultilevel"/>
    <w:tmpl w:val="23B0938C"/>
    <w:lvl w:ilvl="0" w:tplc="0809000F">
      <w:start w:val="1"/>
      <w:numFmt w:val="decimal"/>
      <w:lvlText w:val="%1."/>
      <w:lvlJc w:val="left"/>
      <w:pPr>
        <w:ind w:left="417" w:hanging="360"/>
      </w:pPr>
      <w:rPr>
        <w:rFonts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260D4B"/>
    <w:multiLevelType w:val="hybridMultilevel"/>
    <w:tmpl w:val="CFD60434"/>
    <w:lvl w:ilvl="0" w:tplc="BE22B5B6">
      <w:start w:val="1"/>
      <w:numFmt w:val="bullet"/>
      <w:lvlText w:val="·"/>
      <w:lvlJc w:val="left"/>
      <w:pPr>
        <w:ind w:left="720" w:hanging="360"/>
      </w:pPr>
      <w:rPr>
        <w:rFonts w:ascii="Symbol" w:hAnsi="Symbol" w:hint="default"/>
      </w:rPr>
    </w:lvl>
    <w:lvl w:ilvl="1" w:tplc="8C5E9BD2">
      <w:start w:val="1"/>
      <w:numFmt w:val="bullet"/>
      <w:lvlText w:val="o"/>
      <w:lvlJc w:val="left"/>
      <w:pPr>
        <w:ind w:left="1440" w:hanging="360"/>
      </w:pPr>
      <w:rPr>
        <w:rFonts w:ascii="Courier New" w:hAnsi="Courier New" w:hint="default"/>
      </w:rPr>
    </w:lvl>
    <w:lvl w:ilvl="2" w:tplc="336E8F3E">
      <w:start w:val="1"/>
      <w:numFmt w:val="bullet"/>
      <w:lvlText w:val=""/>
      <w:lvlJc w:val="left"/>
      <w:pPr>
        <w:ind w:left="2160" w:hanging="360"/>
      </w:pPr>
      <w:rPr>
        <w:rFonts w:ascii="Wingdings" w:hAnsi="Wingdings" w:hint="default"/>
      </w:rPr>
    </w:lvl>
    <w:lvl w:ilvl="3" w:tplc="E3F85DEC">
      <w:start w:val="1"/>
      <w:numFmt w:val="bullet"/>
      <w:lvlText w:val=""/>
      <w:lvlJc w:val="left"/>
      <w:pPr>
        <w:ind w:left="2880" w:hanging="360"/>
      </w:pPr>
      <w:rPr>
        <w:rFonts w:ascii="Symbol" w:hAnsi="Symbol" w:hint="default"/>
      </w:rPr>
    </w:lvl>
    <w:lvl w:ilvl="4" w:tplc="AB0A1CCC">
      <w:start w:val="1"/>
      <w:numFmt w:val="bullet"/>
      <w:lvlText w:val="o"/>
      <w:lvlJc w:val="left"/>
      <w:pPr>
        <w:ind w:left="3600" w:hanging="360"/>
      </w:pPr>
      <w:rPr>
        <w:rFonts w:ascii="Courier New" w:hAnsi="Courier New" w:hint="default"/>
      </w:rPr>
    </w:lvl>
    <w:lvl w:ilvl="5" w:tplc="2FF2A50C">
      <w:start w:val="1"/>
      <w:numFmt w:val="bullet"/>
      <w:lvlText w:val=""/>
      <w:lvlJc w:val="left"/>
      <w:pPr>
        <w:ind w:left="4320" w:hanging="360"/>
      </w:pPr>
      <w:rPr>
        <w:rFonts w:ascii="Wingdings" w:hAnsi="Wingdings" w:hint="default"/>
      </w:rPr>
    </w:lvl>
    <w:lvl w:ilvl="6" w:tplc="3598584A">
      <w:start w:val="1"/>
      <w:numFmt w:val="bullet"/>
      <w:lvlText w:val=""/>
      <w:lvlJc w:val="left"/>
      <w:pPr>
        <w:ind w:left="5040" w:hanging="360"/>
      </w:pPr>
      <w:rPr>
        <w:rFonts w:ascii="Symbol" w:hAnsi="Symbol" w:hint="default"/>
      </w:rPr>
    </w:lvl>
    <w:lvl w:ilvl="7" w:tplc="9008F988">
      <w:start w:val="1"/>
      <w:numFmt w:val="bullet"/>
      <w:lvlText w:val="o"/>
      <w:lvlJc w:val="left"/>
      <w:pPr>
        <w:ind w:left="5760" w:hanging="360"/>
      </w:pPr>
      <w:rPr>
        <w:rFonts w:ascii="Courier New" w:hAnsi="Courier New" w:hint="default"/>
      </w:rPr>
    </w:lvl>
    <w:lvl w:ilvl="8" w:tplc="7F9AB258">
      <w:start w:val="1"/>
      <w:numFmt w:val="bullet"/>
      <w:lvlText w:val=""/>
      <w:lvlJc w:val="left"/>
      <w:pPr>
        <w:ind w:left="6480" w:hanging="360"/>
      </w:pPr>
      <w:rPr>
        <w:rFonts w:ascii="Wingdings" w:hAnsi="Wingdings" w:hint="default"/>
      </w:rPr>
    </w:lvl>
  </w:abstractNum>
  <w:abstractNum w:abstractNumId="7" w15:restartNumberingAfterBreak="0">
    <w:nsid w:val="0AEE057A"/>
    <w:multiLevelType w:val="hybridMultilevel"/>
    <w:tmpl w:val="D90E69BA"/>
    <w:lvl w:ilvl="0" w:tplc="0809000F">
      <w:start w:val="1"/>
      <w:numFmt w:val="decimal"/>
      <w:lvlText w:val="%1."/>
      <w:lvlJc w:val="left"/>
      <w:pPr>
        <w:ind w:left="417" w:hanging="360"/>
      </w:pPr>
      <w:rPr>
        <w:rFonts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067EDC"/>
    <w:multiLevelType w:val="hybridMultilevel"/>
    <w:tmpl w:val="A26A41C6"/>
    <w:lvl w:ilvl="0" w:tplc="D72C5226">
      <w:start w:val="1"/>
      <w:numFmt w:val="bullet"/>
      <w:lvlText w:val="·"/>
      <w:lvlJc w:val="left"/>
      <w:pPr>
        <w:ind w:left="720" w:hanging="360"/>
      </w:pPr>
      <w:rPr>
        <w:rFonts w:ascii="&quot;Segoe UI&quot;, sans-serif" w:hAnsi="&quot;Segoe UI&quot;, sans-serif" w:hint="default"/>
      </w:rPr>
    </w:lvl>
    <w:lvl w:ilvl="1" w:tplc="D40ED286">
      <w:start w:val="1"/>
      <w:numFmt w:val="bullet"/>
      <w:lvlText w:val="o"/>
      <w:lvlJc w:val="left"/>
      <w:pPr>
        <w:ind w:left="1440" w:hanging="360"/>
      </w:pPr>
      <w:rPr>
        <w:rFonts w:ascii="Courier New" w:hAnsi="Courier New" w:hint="default"/>
      </w:rPr>
    </w:lvl>
    <w:lvl w:ilvl="2" w:tplc="DB92FE2E">
      <w:start w:val="1"/>
      <w:numFmt w:val="bullet"/>
      <w:lvlText w:val=""/>
      <w:lvlJc w:val="left"/>
      <w:pPr>
        <w:ind w:left="2160" w:hanging="360"/>
      </w:pPr>
      <w:rPr>
        <w:rFonts w:ascii="Wingdings" w:hAnsi="Wingdings" w:hint="default"/>
      </w:rPr>
    </w:lvl>
    <w:lvl w:ilvl="3" w:tplc="DE865D9C">
      <w:start w:val="1"/>
      <w:numFmt w:val="bullet"/>
      <w:lvlText w:val=""/>
      <w:lvlJc w:val="left"/>
      <w:pPr>
        <w:ind w:left="2880" w:hanging="360"/>
      </w:pPr>
      <w:rPr>
        <w:rFonts w:ascii="Symbol" w:hAnsi="Symbol" w:hint="default"/>
      </w:rPr>
    </w:lvl>
    <w:lvl w:ilvl="4" w:tplc="B9DCAD92">
      <w:start w:val="1"/>
      <w:numFmt w:val="bullet"/>
      <w:lvlText w:val="o"/>
      <w:lvlJc w:val="left"/>
      <w:pPr>
        <w:ind w:left="3600" w:hanging="360"/>
      </w:pPr>
      <w:rPr>
        <w:rFonts w:ascii="Courier New" w:hAnsi="Courier New" w:hint="default"/>
      </w:rPr>
    </w:lvl>
    <w:lvl w:ilvl="5" w:tplc="61F8FB8A">
      <w:start w:val="1"/>
      <w:numFmt w:val="bullet"/>
      <w:lvlText w:val=""/>
      <w:lvlJc w:val="left"/>
      <w:pPr>
        <w:ind w:left="4320" w:hanging="360"/>
      </w:pPr>
      <w:rPr>
        <w:rFonts w:ascii="Wingdings" w:hAnsi="Wingdings" w:hint="default"/>
      </w:rPr>
    </w:lvl>
    <w:lvl w:ilvl="6" w:tplc="8570B376">
      <w:start w:val="1"/>
      <w:numFmt w:val="bullet"/>
      <w:lvlText w:val=""/>
      <w:lvlJc w:val="left"/>
      <w:pPr>
        <w:ind w:left="5040" w:hanging="360"/>
      </w:pPr>
      <w:rPr>
        <w:rFonts w:ascii="Symbol" w:hAnsi="Symbol" w:hint="default"/>
      </w:rPr>
    </w:lvl>
    <w:lvl w:ilvl="7" w:tplc="4D80B766">
      <w:start w:val="1"/>
      <w:numFmt w:val="bullet"/>
      <w:lvlText w:val="o"/>
      <w:lvlJc w:val="left"/>
      <w:pPr>
        <w:ind w:left="5760" w:hanging="360"/>
      </w:pPr>
      <w:rPr>
        <w:rFonts w:ascii="Courier New" w:hAnsi="Courier New" w:hint="default"/>
      </w:rPr>
    </w:lvl>
    <w:lvl w:ilvl="8" w:tplc="3E9A2EA2">
      <w:start w:val="1"/>
      <w:numFmt w:val="bullet"/>
      <w:lvlText w:val=""/>
      <w:lvlJc w:val="left"/>
      <w:pPr>
        <w:ind w:left="6480" w:hanging="360"/>
      </w:pPr>
      <w:rPr>
        <w:rFonts w:ascii="Wingdings" w:hAnsi="Wingdings" w:hint="default"/>
      </w:rPr>
    </w:lvl>
  </w:abstractNum>
  <w:abstractNum w:abstractNumId="9" w15:restartNumberingAfterBreak="0">
    <w:nsid w:val="19231325"/>
    <w:multiLevelType w:val="hybridMultilevel"/>
    <w:tmpl w:val="337ED1B8"/>
    <w:lvl w:ilvl="0" w:tplc="FFFFFFFF">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C32B54"/>
    <w:multiLevelType w:val="hybridMultilevel"/>
    <w:tmpl w:val="BDF8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107D4"/>
    <w:multiLevelType w:val="hybridMultilevel"/>
    <w:tmpl w:val="4A96C11C"/>
    <w:lvl w:ilvl="0" w:tplc="FFFFFFFF">
      <w:start w:val="1"/>
      <w:numFmt w:val="decimal"/>
      <w:lvlText w:val="%1."/>
      <w:lvlJc w:val="left"/>
      <w:pPr>
        <w:ind w:left="417" w:hanging="360"/>
      </w:pPr>
      <w:rPr>
        <w:rFonts w:ascii="Arial" w:hAnsi="Arial" w:hint="default"/>
        <w:b/>
        <w:bCs w:val="0"/>
        <w:i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425BFB"/>
    <w:multiLevelType w:val="hybridMultilevel"/>
    <w:tmpl w:val="C324D874"/>
    <w:lvl w:ilvl="0" w:tplc="79CCEBE6">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E62ECC"/>
    <w:multiLevelType w:val="hybridMultilevel"/>
    <w:tmpl w:val="E4AAE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747A2C"/>
    <w:multiLevelType w:val="hybridMultilevel"/>
    <w:tmpl w:val="0754941A"/>
    <w:lvl w:ilvl="0" w:tplc="3F18C96C">
      <w:start w:val="1"/>
      <w:numFmt w:val="bullet"/>
      <w:lvlText w:val="·"/>
      <w:lvlJc w:val="left"/>
      <w:pPr>
        <w:ind w:left="720" w:hanging="360"/>
      </w:pPr>
      <w:rPr>
        <w:rFonts w:ascii="Symbol" w:hAnsi="Symbol" w:hint="default"/>
      </w:rPr>
    </w:lvl>
    <w:lvl w:ilvl="1" w:tplc="CCD81D1E">
      <w:start w:val="1"/>
      <w:numFmt w:val="bullet"/>
      <w:lvlText w:val="o"/>
      <w:lvlJc w:val="left"/>
      <w:pPr>
        <w:ind w:left="1440" w:hanging="360"/>
      </w:pPr>
      <w:rPr>
        <w:rFonts w:ascii="Courier New" w:hAnsi="Courier New" w:hint="default"/>
      </w:rPr>
    </w:lvl>
    <w:lvl w:ilvl="2" w:tplc="887EC960">
      <w:start w:val="1"/>
      <w:numFmt w:val="bullet"/>
      <w:lvlText w:val=""/>
      <w:lvlJc w:val="left"/>
      <w:pPr>
        <w:ind w:left="2160" w:hanging="360"/>
      </w:pPr>
      <w:rPr>
        <w:rFonts w:ascii="Wingdings" w:hAnsi="Wingdings" w:hint="default"/>
      </w:rPr>
    </w:lvl>
    <w:lvl w:ilvl="3" w:tplc="FB7E9AE4">
      <w:start w:val="1"/>
      <w:numFmt w:val="bullet"/>
      <w:lvlText w:val=""/>
      <w:lvlJc w:val="left"/>
      <w:pPr>
        <w:ind w:left="2880" w:hanging="360"/>
      </w:pPr>
      <w:rPr>
        <w:rFonts w:ascii="Symbol" w:hAnsi="Symbol" w:hint="default"/>
      </w:rPr>
    </w:lvl>
    <w:lvl w:ilvl="4" w:tplc="9A926132">
      <w:start w:val="1"/>
      <w:numFmt w:val="bullet"/>
      <w:lvlText w:val="o"/>
      <w:lvlJc w:val="left"/>
      <w:pPr>
        <w:ind w:left="3600" w:hanging="360"/>
      </w:pPr>
      <w:rPr>
        <w:rFonts w:ascii="Courier New" w:hAnsi="Courier New" w:hint="default"/>
      </w:rPr>
    </w:lvl>
    <w:lvl w:ilvl="5" w:tplc="518A6E4C">
      <w:start w:val="1"/>
      <w:numFmt w:val="bullet"/>
      <w:lvlText w:val=""/>
      <w:lvlJc w:val="left"/>
      <w:pPr>
        <w:ind w:left="4320" w:hanging="360"/>
      </w:pPr>
      <w:rPr>
        <w:rFonts w:ascii="Wingdings" w:hAnsi="Wingdings" w:hint="default"/>
      </w:rPr>
    </w:lvl>
    <w:lvl w:ilvl="6" w:tplc="F10A96CC">
      <w:start w:val="1"/>
      <w:numFmt w:val="bullet"/>
      <w:lvlText w:val=""/>
      <w:lvlJc w:val="left"/>
      <w:pPr>
        <w:ind w:left="5040" w:hanging="360"/>
      </w:pPr>
      <w:rPr>
        <w:rFonts w:ascii="Symbol" w:hAnsi="Symbol" w:hint="default"/>
      </w:rPr>
    </w:lvl>
    <w:lvl w:ilvl="7" w:tplc="81725DEE">
      <w:start w:val="1"/>
      <w:numFmt w:val="bullet"/>
      <w:lvlText w:val="o"/>
      <w:lvlJc w:val="left"/>
      <w:pPr>
        <w:ind w:left="5760" w:hanging="360"/>
      </w:pPr>
      <w:rPr>
        <w:rFonts w:ascii="Courier New" w:hAnsi="Courier New" w:hint="default"/>
      </w:rPr>
    </w:lvl>
    <w:lvl w:ilvl="8" w:tplc="EFBC845C">
      <w:start w:val="1"/>
      <w:numFmt w:val="bullet"/>
      <w:lvlText w:val=""/>
      <w:lvlJc w:val="left"/>
      <w:pPr>
        <w:ind w:left="6480" w:hanging="360"/>
      </w:pPr>
      <w:rPr>
        <w:rFonts w:ascii="Wingdings" w:hAnsi="Wingdings" w:hint="default"/>
      </w:rPr>
    </w:lvl>
  </w:abstractNum>
  <w:abstractNum w:abstractNumId="15" w15:restartNumberingAfterBreak="0">
    <w:nsid w:val="31275F3A"/>
    <w:multiLevelType w:val="hybridMultilevel"/>
    <w:tmpl w:val="E24C4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F901E"/>
    <w:multiLevelType w:val="hybridMultilevel"/>
    <w:tmpl w:val="41769628"/>
    <w:lvl w:ilvl="0" w:tplc="105A987A">
      <w:start w:val="1"/>
      <w:numFmt w:val="bullet"/>
      <w:lvlText w:val="·"/>
      <w:lvlJc w:val="left"/>
      <w:pPr>
        <w:ind w:left="720" w:hanging="360"/>
      </w:pPr>
      <w:rPr>
        <w:rFonts w:ascii="Symbol" w:hAnsi="Symbol" w:hint="default"/>
      </w:rPr>
    </w:lvl>
    <w:lvl w:ilvl="1" w:tplc="267262D6">
      <w:start w:val="1"/>
      <w:numFmt w:val="bullet"/>
      <w:lvlText w:val="o"/>
      <w:lvlJc w:val="left"/>
      <w:pPr>
        <w:ind w:left="1440" w:hanging="360"/>
      </w:pPr>
      <w:rPr>
        <w:rFonts w:ascii="Courier New" w:hAnsi="Courier New" w:hint="default"/>
      </w:rPr>
    </w:lvl>
    <w:lvl w:ilvl="2" w:tplc="31C0F6D2">
      <w:start w:val="1"/>
      <w:numFmt w:val="bullet"/>
      <w:lvlText w:val=""/>
      <w:lvlJc w:val="left"/>
      <w:pPr>
        <w:ind w:left="2160" w:hanging="360"/>
      </w:pPr>
      <w:rPr>
        <w:rFonts w:ascii="Wingdings" w:hAnsi="Wingdings" w:hint="default"/>
      </w:rPr>
    </w:lvl>
    <w:lvl w:ilvl="3" w:tplc="57142A9A">
      <w:start w:val="1"/>
      <w:numFmt w:val="bullet"/>
      <w:lvlText w:val=""/>
      <w:lvlJc w:val="left"/>
      <w:pPr>
        <w:ind w:left="2880" w:hanging="360"/>
      </w:pPr>
      <w:rPr>
        <w:rFonts w:ascii="Symbol" w:hAnsi="Symbol" w:hint="default"/>
      </w:rPr>
    </w:lvl>
    <w:lvl w:ilvl="4" w:tplc="C13A8454">
      <w:start w:val="1"/>
      <w:numFmt w:val="bullet"/>
      <w:lvlText w:val="o"/>
      <w:lvlJc w:val="left"/>
      <w:pPr>
        <w:ind w:left="3600" w:hanging="360"/>
      </w:pPr>
      <w:rPr>
        <w:rFonts w:ascii="Courier New" w:hAnsi="Courier New" w:hint="default"/>
      </w:rPr>
    </w:lvl>
    <w:lvl w:ilvl="5" w:tplc="0DB2E0F0">
      <w:start w:val="1"/>
      <w:numFmt w:val="bullet"/>
      <w:lvlText w:val=""/>
      <w:lvlJc w:val="left"/>
      <w:pPr>
        <w:ind w:left="4320" w:hanging="360"/>
      </w:pPr>
      <w:rPr>
        <w:rFonts w:ascii="Wingdings" w:hAnsi="Wingdings" w:hint="default"/>
      </w:rPr>
    </w:lvl>
    <w:lvl w:ilvl="6" w:tplc="EE18B5CA">
      <w:start w:val="1"/>
      <w:numFmt w:val="bullet"/>
      <w:lvlText w:val=""/>
      <w:lvlJc w:val="left"/>
      <w:pPr>
        <w:ind w:left="5040" w:hanging="360"/>
      </w:pPr>
      <w:rPr>
        <w:rFonts w:ascii="Symbol" w:hAnsi="Symbol" w:hint="default"/>
      </w:rPr>
    </w:lvl>
    <w:lvl w:ilvl="7" w:tplc="80B2976C">
      <w:start w:val="1"/>
      <w:numFmt w:val="bullet"/>
      <w:lvlText w:val="o"/>
      <w:lvlJc w:val="left"/>
      <w:pPr>
        <w:ind w:left="5760" w:hanging="360"/>
      </w:pPr>
      <w:rPr>
        <w:rFonts w:ascii="Courier New" w:hAnsi="Courier New" w:hint="default"/>
      </w:rPr>
    </w:lvl>
    <w:lvl w:ilvl="8" w:tplc="7AE29CD8">
      <w:start w:val="1"/>
      <w:numFmt w:val="bullet"/>
      <w:lvlText w:val=""/>
      <w:lvlJc w:val="left"/>
      <w:pPr>
        <w:ind w:left="6480" w:hanging="360"/>
      </w:pPr>
      <w:rPr>
        <w:rFonts w:ascii="Wingdings" w:hAnsi="Wingdings" w:hint="default"/>
      </w:rPr>
    </w:lvl>
  </w:abstractNum>
  <w:abstractNum w:abstractNumId="17" w15:restartNumberingAfterBreak="0">
    <w:nsid w:val="3B1983B9"/>
    <w:multiLevelType w:val="hybridMultilevel"/>
    <w:tmpl w:val="99EEB434"/>
    <w:lvl w:ilvl="0" w:tplc="A0A8BBEA">
      <w:start w:val="1"/>
      <w:numFmt w:val="bullet"/>
      <w:lvlText w:val="·"/>
      <w:lvlJc w:val="left"/>
      <w:pPr>
        <w:ind w:left="720" w:hanging="360"/>
      </w:pPr>
      <w:rPr>
        <w:rFonts w:ascii="Symbol" w:hAnsi="Symbol" w:hint="default"/>
      </w:rPr>
    </w:lvl>
    <w:lvl w:ilvl="1" w:tplc="857412FA">
      <w:start w:val="1"/>
      <w:numFmt w:val="bullet"/>
      <w:lvlText w:val="o"/>
      <w:lvlJc w:val="left"/>
      <w:pPr>
        <w:ind w:left="1440" w:hanging="360"/>
      </w:pPr>
      <w:rPr>
        <w:rFonts w:ascii="Courier New" w:hAnsi="Courier New" w:hint="default"/>
      </w:rPr>
    </w:lvl>
    <w:lvl w:ilvl="2" w:tplc="510CA99E">
      <w:start w:val="1"/>
      <w:numFmt w:val="bullet"/>
      <w:lvlText w:val=""/>
      <w:lvlJc w:val="left"/>
      <w:pPr>
        <w:ind w:left="2160" w:hanging="360"/>
      </w:pPr>
      <w:rPr>
        <w:rFonts w:ascii="Wingdings" w:hAnsi="Wingdings" w:hint="default"/>
      </w:rPr>
    </w:lvl>
    <w:lvl w:ilvl="3" w:tplc="A4A6F5A4">
      <w:start w:val="1"/>
      <w:numFmt w:val="bullet"/>
      <w:lvlText w:val=""/>
      <w:lvlJc w:val="left"/>
      <w:pPr>
        <w:ind w:left="2880" w:hanging="360"/>
      </w:pPr>
      <w:rPr>
        <w:rFonts w:ascii="Symbol" w:hAnsi="Symbol" w:hint="default"/>
      </w:rPr>
    </w:lvl>
    <w:lvl w:ilvl="4" w:tplc="25407728">
      <w:start w:val="1"/>
      <w:numFmt w:val="bullet"/>
      <w:lvlText w:val="o"/>
      <w:lvlJc w:val="left"/>
      <w:pPr>
        <w:ind w:left="3600" w:hanging="360"/>
      </w:pPr>
      <w:rPr>
        <w:rFonts w:ascii="Courier New" w:hAnsi="Courier New" w:hint="default"/>
      </w:rPr>
    </w:lvl>
    <w:lvl w:ilvl="5" w:tplc="BC1AC21E">
      <w:start w:val="1"/>
      <w:numFmt w:val="bullet"/>
      <w:lvlText w:val=""/>
      <w:lvlJc w:val="left"/>
      <w:pPr>
        <w:ind w:left="4320" w:hanging="360"/>
      </w:pPr>
      <w:rPr>
        <w:rFonts w:ascii="Wingdings" w:hAnsi="Wingdings" w:hint="default"/>
      </w:rPr>
    </w:lvl>
    <w:lvl w:ilvl="6" w:tplc="87DA315E">
      <w:start w:val="1"/>
      <w:numFmt w:val="bullet"/>
      <w:lvlText w:val=""/>
      <w:lvlJc w:val="left"/>
      <w:pPr>
        <w:ind w:left="5040" w:hanging="360"/>
      </w:pPr>
      <w:rPr>
        <w:rFonts w:ascii="Symbol" w:hAnsi="Symbol" w:hint="default"/>
      </w:rPr>
    </w:lvl>
    <w:lvl w:ilvl="7" w:tplc="4E22C308">
      <w:start w:val="1"/>
      <w:numFmt w:val="bullet"/>
      <w:lvlText w:val="o"/>
      <w:lvlJc w:val="left"/>
      <w:pPr>
        <w:ind w:left="5760" w:hanging="360"/>
      </w:pPr>
      <w:rPr>
        <w:rFonts w:ascii="Courier New" w:hAnsi="Courier New" w:hint="default"/>
      </w:rPr>
    </w:lvl>
    <w:lvl w:ilvl="8" w:tplc="7C6E078C">
      <w:start w:val="1"/>
      <w:numFmt w:val="bullet"/>
      <w:lvlText w:val=""/>
      <w:lvlJc w:val="left"/>
      <w:pPr>
        <w:ind w:left="6480" w:hanging="360"/>
      </w:pPr>
      <w:rPr>
        <w:rFonts w:ascii="Wingdings" w:hAnsi="Wingdings" w:hint="default"/>
      </w:rPr>
    </w:lvl>
  </w:abstractNum>
  <w:abstractNum w:abstractNumId="18" w15:restartNumberingAfterBreak="0">
    <w:nsid w:val="450E16E2"/>
    <w:multiLevelType w:val="hybridMultilevel"/>
    <w:tmpl w:val="E6F28FFA"/>
    <w:lvl w:ilvl="0" w:tplc="0EB8F214">
      <w:start w:val="1"/>
      <w:numFmt w:val="bullet"/>
      <w:lvlText w:val="·"/>
      <w:lvlJc w:val="left"/>
      <w:pPr>
        <w:ind w:left="720" w:hanging="360"/>
      </w:pPr>
      <w:rPr>
        <w:rFonts w:ascii="Symbol" w:hAnsi="Symbol" w:hint="default"/>
      </w:rPr>
    </w:lvl>
    <w:lvl w:ilvl="1" w:tplc="9B6619BC">
      <w:start w:val="1"/>
      <w:numFmt w:val="bullet"/>
      <w:lvlText w:val="o"/>
      <w:lvlJc w:val="left"/>
      <w:pPr>
        <w:ind w:left="1440" w:hanging="360"/>
      </w:pPr>
      <w:rPr>
        <w:rFonts w:ascii="Courier New" w:hAnsi="Courier New" w:hint="default"/>
      </w:rPr>
    </w:lvl>
    <w:lvl w:ilvl="2" w:tplc="8B72FB16">
      <w:start w:val="1"/>
      <w:numFmt w:val="bullet"/>
      <w:lvlText w:val=""/>
      <w:lvlJc w:val="left"/>
      <w:pPr>
        <w:ind w:left="2160" w:hanging="360"/>
      </w:pPr>
      <w:rPr>
        <w:rFonts w:ascii="Wingdings" w:hAnsi="Wingdings" w:hint="default"/>
      </w:rPr>
    </w:lvl>
    <w:lvl w:ilvl="3" w:tplc="FD207BAE">
      <w:start w:val="1"/>
      <w:numFmt w:val="bullet"/>
      <w:lvlText w:val=""/>
      <w:lvlJc w:val="left"/>
      <w:pPr>
        <w:ind w:left="2880" w:hanging="360"/>
      </w:pPr>
      <w:rPr>
        <w:rFonts w:ascii="Symbol" w:hAnsi="Symbol" w:hint="default"/>
      </w:rPr>
    </w:lvl>
    <w:lvl w:ilvl="4" w:tplc="4C06E74C">
      <w:start w:val="1"/>
      <w:numFmt w:val="bullet"/>
      <w:lvlText w:val="o"/>
      <w:lvlJc w:val="left"/>
      <w:pPr>
        <w:ind w:left="3600" w:hanging="360"/>
      </w:pPr>
      <w:rPr>
        <w:rFonts w:ascii="Courier New" w:hAnsi="Courier New" w:hint="default"/>
      </w:rPr>
    </w:lvl>
    <w:lvl w:ilvl="5" w:tplc="D29ADC9A">
      <w:start w:val="1"/>
      <w:numFmt w:val="bullet"/>
      <w:lvlText w:val=""/>
      <w:lvlJc w:val="left"/>
      <w:pPr>
        <w:ind w:left="4320" w:hanging="360"/>
      </w:pPr>
      <w:rPr>
        <w:rFonts w:ascii="Wingdings" w:hAnsi="Wingdings" w:hint="default"/>
      </w:rPr>
    </w:lvl>
    <w:lvl w:ilvl="6" w:tplc="872E8356">
      <w:start w:val="1"/>
      <w:numFmt w:val="bullet"/>
      <w:lvlText w:val=""/>
      <w:lvlJc w:val="left"/>
      <w:pPr>
        <w:ind w:left="5040" w:hanging="360"/>
      </w:pPr>
      <w:rPr>
        <w:rFonts w:ascii="Symbol" w:hAnsi="Symbol" w:hint="default"/>
      </w:rPr>
    </w:lvl>
    <w:lvl w:ilvl="7" w:tplc="1D7A4254">
      <w:start w:val="1"/>
      <w:numFmt w:val="bullet"/>
      <w:lvlText w:val="o"/>
      <w:lvlJc w:val="left"/>
      <w:pPr>
        <w:ind w:left="5760" w:hanging="360"/>
      </w:pPr>
      <w:rPr>
        <w:rFonts w:ascii="Courier New" w:hAnsi="Courier New" w:hint="default"/>
      </w:rPr>
    </w:lvl>
    <w:lvl w:ilvl="8" w:tplc="121E4B40">
      <w:start w:val="1"/>
      <w:numFmt w:val="bullet"/>
      <w:lvlText w:val=""/>
      <w:lvlJc w:val="left"/>
      <w:pPr>
        <w:ind w:left="6480" w:hanging="360"/>
      </w:pPr>
      <w:rPr>
        <w:rFonts w:ascii="Wingdings" w:hAnsi="Wingdings" w:hint="default"/>
      </w:rPr>
    </w:lvl>
  </w:abstractNum>
  <w:abstractNum w:abstractNumId="19" w15:restartNumberingAfterBreak="0">
    <w:nsid w:val="52858189"/>
    <w:multiLevelType w:val="hybridMultilevel"/>
    <w:tmpl w:val="17BCF1B6"/>
    <w:lvl w:ilvl="0" w:tplc="59DA5F48">
      <w:start w:val="1"/>
      <w:numFmt w:val="bullet"/>
      <w:lvlText w:val="·"/>
      <w:lvlJc w:val="left"/>
      <w:pPr>
        <w:ind w:left="720" w:hanging="360"/>
      </w:pPr>
      <w:rPr>
        <w:rFonts w:ascii="Symbol" w:hAnsi="Symbol" w:hint="default"/>
      </w:rPr>
    </w:lvl>
    <w:lvl w:ilvl="1" w:tplc="E86C0E6E">
      <w:start w:val="1"/>
      <w:numFmt w:val="bullet"/>
      <w:lvlText w:val="o"/>
      <w:lvlJc w:val="left"/>
      <w:pPr>
        <w:ind w:left="1440" w:hanging="360"/>
      </w:pPr>
      <w:rPr>
        <w:rFonts w:ascii="Courier New" w:hAnsi="Courier New" w:hint="default"/>
      </w:rPr>
    </w:lvl>
    <w:lvl w:ilvl="2" w:tplc="F92EE34E">
      <w:start w:val="1"/>
      <w:numFmt w:val="bullet"/>
      <w:lvlText w:val=""/>
      <w:lvlJc w:val="left"/>
      <w:pPr>
        <w:ind w:left="2160" w:hanging="360"/>
      </w:pPr>
      <w:rPr>
        <w:rFonts w:ascii="Wingdings" w:hAnsi="Wingdings" w:hint="default"/>
      </w:rPr>
    </w:lvl>
    <w:lvl w:ilvl="3" w:tplc="B5D08574">
      <w:start w:val="1"/>
      <w:numFmt w:val="bullet"/>
      <w:lvlText w:val=""/>
      <w:lvlJc w:val="left"/>
      <w:pPr>
        <w:ind w:left="2880" w:hanging="360"/>
      </w:pPr>
      <w:rPr>
        <w:rFonts w:ascii="Symbol" w:hAnsi="Symbol" w:hint="default"/>
      </w:rPr>
    </w:lvl>
    <w:lvl w:ilvl="4" w:tplc="571417CE">
      <w:start w:val="1"/>
      <w:numFmt w:val="bullet"/>
      <w:lvlText w:val="o"/>
      <w:lvlJc w:val="left"/>
      <w:pPr>
        <w:ind w:left="3600" w:hanging="360"/>
      </w:pPr>
      <w:rPr>
        <w:rFonts w:ascii="Courier New" w:hAnsi="Courier New" w:hint="default"/>
      </w:rPr>
    </w:lvl>
    <w:lvl w:ilvl="5" w:tplc="B21C7B9A">
      <w:start w:val="1"/>
      <w:numFmt w:val="bullet"/>
      <w:lvlText w:val=""/>
      <w:lvlJc w:val="left"/>
      <w:pPr>
        <w:ind w:left="4320" w:hanging="360"/>
      </w:pPr>
      <w:rPr>
        <w:rFonts w:ascii="Wingdings" w:hAnsi="Wingdings" w:hint="default"/>
      </w:rPr>
    </w:lvl>
    <w:lvl w:ilvl="6" w:tplc="675EF1B8">
      <w:start w:val="1"/>
      <w:numFmt w:val="bullet"/>
      <w:lvlText w:val=""/>
      <w:lvlJc w:val="left"/>
      <w:pPr>
        <w:ind w:left="5040" w:hanging="360"/>
      </w:pPr>
      <w:rPr>
        <w:rFonts w:ascii="Symbol" w:hAnsi="Symbol" w:hint="default"/>
      </w:rPr>
    </w:lvl>
    <w:lvl w:ilvl="7" w:tplc="D3F4EE90">
      <w:start w:val="1"/>
      <w:numFmt w:val="bullet"/>
      <w:lvlText w:val="o"/>
      <w:lvlJc w:val="left"/>
      <w:pPr>
        <w:ind w:left="5760" w:hanging="360"/>
      </w:pPr>
      <w:rPr>
        <w:rFonts w:ascii="Courier New" w:hAnsi="Courier New" w:hint="default"/>
      </w:rPr>
    </w:lvl>
    <w:lvl w:ilvl="8" w:tplc="8E026036">
      <w:start w:val="1"/>
      <w:numFmt w:val="bullet"/>
      <w:lvlText w:val=""/>
      <w:lvlJc w:val="left"/>
      <w:pPr>
        <w:ind w:left="6480" w:hanging="360"/>
      </w:pPr>
      <w:rPr>
        <w:rFonts w:ascii="Wingdings" w:hAnsi="Wingdings" w:hint="default"/>
      </w:rPr>
    </w:lvl>
  </w:abstractNum>
  <w:abstractNum w:abstractNumId="20" w15:restartNumberingAfterBreak="0">
    <w:nsid w:val="5311193E"/>
    <w:multiLevelType w:val="hybridMultilevel"/>
    <w:tmpl w:val="2528C998"/>
    <w:lvl w:ilvl="0" w:tplc="6AAEF256">
      <w:start w:val="1"/>
      <w:numFmt w:val="bullet"/>
      <w:lvlText w:val="·"/>
      <w:lvlJc w:val="left"/>
      <w:pPr>
        <w:ind w:left="720" w:hanging="360"/>
      </w:pPr>
      <w:rPr>
        <w:rFonts w:ascii="&quot;Segoe UI&quot;, sans-serif" w:hAnsi="&quot;Segoe UI&quot;, sans-serif" w:hint="default"/>
      </w:rPr>
    </w:lvl>
    <w:lvl w:ilvl="1" w:tplc="7786F162">
      <w:start w:val="1"/>
      <w:numFmt w:val="bullet"/>
      <w:lvlText w:val="o"/>
      <w:lvlJc w:val="left"/>
      <w:pPr>
        <w:ind w:left="1440" w:hanging="360"/>
      </w:pPr>
      <w:rPr>
        <w:rFonts w:ascii="Courier New" w:hAnsi="Courier New" w:hint="default"/>
      </w:rPr>
    </w:lvl>
    <w:lvl w:ilvl="2" w:tplc="D5BAFD0C">
      <w:start w:val="1"/>
      <w:numFmt w:val="bullet"/>
      <w:lvlText w:val=""/>
      <w:lvlJc w:val="left"/>
      <w:pPr>
        <w:ind w:left="2160" w:hanging="360"/>
      </w:pPr>
      <w:rPr>
        <w:rFonts w:ascii="Wingdings" w:hAnsi="Wingdings" w:hint="default"/>
      </w:rPr>
    </w:lvl>
    <w:lvl w:ilvl="3" w:tplc="6FCAF622">
      <w:start w:val="1"/>
      <w:numFmt w:val="bullet"/>
      <w:lvlText w:val=""/>
      <w:lvlJc w:val="left"/>
      <w:pPr>
        <w:ind w:left="2880" w:hanging="360"/>
      </w:pPr>
      <w:rPr>
        <w:rFonts w:ascii="Symbol" w:hAnsi="Symbol" w:hint="default"/>
      </w:rPr>
    </w:lvl>
    <w:lvl w:ilvl="4" w:tplc="11240EE0">
      <w:start w:val="1"/>
      <w:numFmt w:val="bullet"/>
      <w:lvlText w:val="o"/>
      <w:lvlJc w:val="left"/>
      <w:pPr>
        <w:ind w:left="3600" w:hanging="360"/>
      </w:pPr>
      <w:rPr>
        <w:rFonts w:ascii="Courier New" w:hAnsi="Courier New" w:hint="default"/>
      </w:rPr>
    </w:lvl>
    <w:lvl w:ilvl="5" w:tplc="2BC22680">
      <w:start w:val="1"/>
      <w:numFmt w:val="bullet"/>
      <w:lvlText w:val=""/>
      <w:lvlJc w:val="left"/>
      <w:pPr>
        <w:ind w:left="4320" w:hanging="360"/>
      </w:pPr>
      <w:rPr>
        <w:rFonts w:ascii="Wingdings" w:hAnsi="Wingdings" w:hint="default"/>
      </w:rPr>
    </w:lvl>
    <w:lvl w:ilvl="6" w:tplc="73C0214A">
      <w:start w:val="1"/>
      <w:numFmt w:val="bullet"/>
      <w:lvlText w:val=""/>
      <w:lvlJc w:val="left"/>
      <w:pPr>
        <w:ind w:left="5040" w:hanging="360"/>
      </w:pPr>
      <w:rPr>
        <w:rFonts w:ascii="Symbol" w:hAnsi="Symbol" w:hint="default"/>
      </w:rPr>
    </w:lvl>
    <w:lvl w:ilvl="7" w:tplc="601CAAC0">
      <w:start w:val="1"/>
      <w:numFmt w:val="bullet"/>
      <w:lvlText w:val="o"/>
      <w:lvlJc w:val="left"/>
      <w:pPr>
        <w:ind w:left="5760" w:hanging="360"/>
      </w:pPr>
      <w:rPr>
        <w:rFonts w:ascii="Courier New" w:hAnsi="Courier New" w:hint="default"/>
      </w:rPr>
    </w:lvl>
    <w:lvl w:ilvl="8" w:tplc="0ADCF346">
      <w:start w:val="1"/>
      <w:numFmt w:val="bullet"/>
      <w:lvlText w:val=""/>
      <w:lvlJc w:val="left"/>
      <w:pPr>
        <w:ind w:left="6480" w:hanging="360"/>
      </w:pPr>
      <w:rPr>
        <w:rFonts w:ascii="Wingdings" w:hAnsi="Wingdings" w:hint="default"/>
      </w:rPr>
    </w:lvl>
  </w:abstractNum>
  <w:abstractNum w:abstractNumId="21" w15:restartNumberingAfterBreak="0">
    <w:nsid w:val="56E72C8B"/>
    <w:multiLevelType w:val="hybridMultilevel"/>
    <w:tmpl w:val="B81E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F4A40F"/>
    <w:multiLevelType w:val="hybridMultilevel"/>
    <w:tmpl w:val="029EBF82"/>
    <w:lvl w:ilvl="0" w:tplc="85A0BF18">
      <w:start w:val="1"/>
      <w:numFmt w:val="bullet"/>
      <w:lvlText w:val="·"/>
      <w:lvlJc w:val="left"/>
      <w:pPr>
        <w:ind w:left="720" w:hanging="360"/>
      </w:pPr>
      <w:rPr>
        <w:rFonts w:ascii="Symbol" w:hAnsi="Symbol" w:hint="default"/>
      </w:rPr>
    </w:lvl>
    <w:lvl w:ilvl="1" w:tplc="A5682E7A">
      <w:start w:val="1"/>
      <w:numFmt w:val="bullet"/>
      <w:lvlText w:val="o"/>
      <w:lvlJc w:val="left"/>
      <w:pPr>
        <w:ind w:left="1440" w:hanging="360"/>
      </w:pPr>
      <w:rPr>
        <w:rFonts w:ascii="Courier New" w:hAnsi="Courier New" w:hint="default"/>
      </w:rPr>
    </w:lvl>
    <w:lvl w:ilvl="2" w:tplc="6AA488C2">
      <w:start w:val="1"/>
      <w:numFmt w:val="bullet"/>
      <w:lvlText w:val=""/>
      <w:lvlJc w:val="left"/>
      <w:pPr>
        <w:ind w:left="2160" w:hanging="360"/>
      </w:pPr>
      <w:rPr>
        <w:rFonts w:ascii="Wingdings" w:hAnsi="Wingdings" w:hint="default"/>
      </w:rPr>
    </w:lvl>
    <w:lvl w:ilvl="3" w:tplc="16B6A8EE">
      <w:start w:val="1"/>
      <w:numFmt w:val="bullet"/>
      <w:lvlText w:val=""/>
      <w:lvlJc w:val="left"/>
      <w:pPr>
        <w:ind w:left="2880" w:hanging="360"/>
      </w:pPr>
      <w:rPr>
        <w:rFonts w:ascii="Symbol" w:hAnsi="Symbol" w:hint="default"/>
      </w:rPr>
    </w:lvl>
    <w:lvl w:ilvl="4" w:tplc="2BB62E80">
      <w:start w:val="1"/>
      <w:numFmt w:val="bullet"/>
      <w:lvlText w:val="o"/>
      <w:lvlJc w:val="left"/>
      <w:pPr>
        <w:ind w:left="3600" w:hanging="360"/>
      </w:pPr>
      <w:rPr>
        <w:rFonts w:ascii="Courier New" w:hAnsi="Courier New" w:hint="default"/>
      </w:rPr>
    </w:lvl>
    <w:lvl w:ilvl="5" w:tplc="2DBABF4E">
      <w:start w:val="1"/>
      <w:numFmt w:val="bullet"/>
      <w:lvlText w:val=""/>
      <w:lvlJc w:val="left"/>
      <w:pPr>
        <w:ind w:left="4320" w:hanging="360"/>
      </w:pPr>
      <w:rPr>
        <w:rFonts w:ascii="Wingdings" w:hAnsi="Wingdings" w:hint="default"/>
      </w:rPr>
    </w:lvl>
    <w:lvl w:ilvl="6" w:tplc="AE1E22A4">
      <w:start w:val="1"/>
      <w:numFmt w:val="bullet"/>
      <w:lvlText w:val=""/>
      <w:lvlJc w:val="left"/>
      <w:pPr>
        <w:ind w:left="5040" w:hanging="360"/>
      </w:pPr>
      <w:rPr>
        <w:rFonts w:ascii="Symbol" w:hAnsi="Symbol" w:hint="default"/>
      </w:rPr>
    </w:lvl>
    <w:lvl w:ilvl="7" w:tplc="6D4A0FAA">
      <w:start w:val="1"/>
      <w:numFmt w:val="bullet"/>
      <w:lvlText w:val="o"/>
      <w:lvlJc w:val="left"/>
      <w:pPr>
        <w:ind w:left="5760" w:hanging="360"/>
      </w:pPr>
      <w:rPr>
        <w:rFonts w:ascii="Courier New" w:hAnsi="Courier New" w:hint="default"/>
      </w:rPr>
    </w:lvl>
    <w:lvl w:ilvl="8" w:tplc="50AEBAE4">
      <w:start w:val="1"/>
      <w:numFmt w:val="bullet"/>
      <w:lvlText w:val=""/>
      <w:lvlJc w:val="left"/>
      <w:pPr>
        <w:ind w:left="6480" w:hanging="360"/>
      </w:pPr>
      <w:rPr>
        <w:rFonts w:ascii="Wingdings" w:hAnsi="Wingdings" w:hint="default"/>
      </w:rPr>
    </w:lvl>
  </w:abstractNum>
  <w:abstractNum w:abstractNumId="23" w15:restartNumberingAfterBreak="0">
    <w:nsid w:val="677C5DFF"/>
    <w:multiLevelType w:val="hybridMultilevel"/>
    <w:tmpl w:val="2E84C276"/>
    <w:lvl w:ilvl="0" w:tplc="34E6E1BC">
      <w:start w:val="1"/>
      <w:numFmt w:val="decimal"/>
      <w:lvlText w:val="%1."/>
      <w:lvlJc w:val="left"/>
      <w:pPr>
        <w:ind w:left="417" w:hanging="360"/>
      </w:pPr>
      <w:rPr>
        <w:rFonts w:ascii="Arial" w:hAnsi="Arial" w:cs="Arial"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D7D1075"/>
    <w:multiLevelType w:val="hybridMultilevel"/>
    <w:tmpl w:val="01D6D784"/>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10C14"/>
    <w:multiLevelType w:val="hybridMultilevel"/>
    <w:tmpl w:val="4A96C11C"/>
    <w:lvl w:ilvl="0" w:tplc="FC224700">
      <w:start w:val="1"/>
      <w:numFmt w:val="decimal"/>
      <w:lvlText w:val="%1."/>
      <w:lvlJc w:val="left"/>
      <w:pPr>
        <w:ind w:left="417" w:hanging="360"/>
      </w:pPr>
      <w:rPr>
        <w:rFonts w:ascii="Arial" w:hAnsi="Arial" w:hint="default"/>
        <w:b/>
        <w:bCs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4554F1"/>
    <w:multiLevelType w:val="multilevel"/>
    <w:tmpl w:val="72C20AFC"/>
    <w:styleLink w:val="CurrentList1"/>
    <w:lvl w:ilvl="0">
      <w:start w:val="1"/>
      <w:numFmt w:val="decimal"/>
      <w:lvlText w:val="%1."/>
      <w:lvlJc w:val="left"/>
      <w:pPr>
        <w:ind w:left="417" w:hanging="360"/>
      </w:pPr>
      <w:rPr>
        <w:rFonts w:ascii="Arial" w:hAnsi="Arial" w:cs="Arial" w:hint="default"/>
        <w:b w:val="0"/>
        <w:bCs w:val="0"/>
        <w:color w:val="000000" w:themeColor="text1"/>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3E2A40"/>
    <w:multiLevelType w:val="hybridMultilevel"/>
    <w:tmpl w:val="4B38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E09B7"/>
    <w:multiLevelType w:val="hybridMultilevel"/>
    <w:tmpl w:val="D5FCD700"/>
    <w:lvl w:ilvl="0" w:tplc="DDA6D688">
      <w:start w:val="1"/>
      <w:numFmt w:val="decimal"/>
      <w:lvlText w:val="%1."/>
      <w:lvlJc w:val="left"/>
      <w:pPr>
        <w:ind w:left="417"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3B4AEC"/>
    <w:multiLevelType w:val="multilevel"/>
    <w:tmpl w:val="74E85602"/>
    <w:lvl w:ilvl="0">
      <w:start w:val="1"/>
      <w:numFmt w:val="decimal"/>
      <w:lvlText w:val="%1."/>
      <w:lvlJc w:val="left"/>
      <w:pPr>
        <w:ind w:left="720" w:hanging="360"/>
      </w:pPr>
      <w:rPr>
        <w:rFonts w:hint="default"/>
        <w:color w:val="0070C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12961829">
    <w:abstractNumId w:val="8"/>
  </w:num>
  <w:num w:numId="2" w16cid:durableId="605310862">
    <w:abstractNumId w:val="20"/>
  </w:num>
  <w:num w:numId="3" w16cid:durableId="367991313">
    <w:abstractNumId w:val="2"/>
  </w:num>
  <w:num w:numId="4" w16cid:durableId="1646660496">
    <w:abstractNumId w:val="1"/>
  </w:num>
  <w:num w:numId="5" w16cid:durableId="1427844808">
    <w:abstractNumId w:val="18"/>
  </w:num>
  <w:num w:numId="6" w16cid:durableId="700011709">
    <w:abstractNumId w:val="17"/>
  </w:num>
  <w:num w:numId="7" w16cid:durableId="144784194">
    <w:abstractNumId w:val="0"/>
  </w:num>
  <w:num w:numId="8" w16cid:durableId="1094398503">
    <w:abstractNumId w:val="19"/>
  </w:num>
  <w:num w:numId="9" w16cid:durableId="431626708">
    <w:abstractNumId w:val="22"/>
  </w:num>
  <w:num w:numId="10" w16cid:durableId="597493847">
    <w:abstractNumId w:val="3"/>
  </w:num>
  <w:num w:numId="11" w16cid:durableId="1445272182">
    <w:abstractNumId w:val="14"/>
  </w:num>
  <w:num w:numId="12" w16cid:durableId="1738286635">
    <w:abstractNumId w:val="16"/>
  </w:num>
  <w:num w:numId="13" w16cid:durableId="1343317996">
    <w:abstractNumId w:val="6"/>
  </w:num>
  <w:num w:numId="14" w16cid:durableId="1289357814">
    <w:abstractNumId w:val="12"/>
  </w:num>
  <w:num w:numId="15" w16cid:durableId="637564953">
    <w:abstractNumId w:val="4"/>
  </w:num>
  <w:num w:numId="16" w16cid:durableId="134494669">
    <w:abstractNumId w:val="5"/>
  </w:num>
  <w:num w:numId="17" w16cid:durableId="1476098196">
    <w:abstractNumId w:val="28"/>
  </w:num>
  <w:num w:numId="18" w16cid:durableId="1489436922">
    <w:abstractNumId w:val="24"/>
  </w:num>
  <w:num w:numId="19" w16cid:durableId="2006467164">
    <w:abstractNumId w:val="25"/>
  </w:num>
  <w:num w:numId="20" w16cid:durableId="487941812">
    <w:abstractNumId w:val="23"/>
  </w:num>
  <w:num w:numId="21" w16cid:durableId="323244911">
    <w:abstractNumId w:val="7"/>
  </w:num>
  <w:num w:numId="22" w16cid:durableId="525796811">
    <w:abstractNumId w:val="26"/>
  </w:num>
  <w:num w:numId="23" w16cid:durableId="421031060">
    <w:abstractNumId w:val="11"/>
  </w:num>
  <w:num w:numId="24" w16cid:durableId="708725839">
    <w:abstractNumId w:val="29"/>
  </w:num>
  <w:num w:numId="25" w16cid:durableId="873080026">
    <w:abstractNumId w:val="9"/>
  </w:num>
  <w:num w:numId="26" w16cid:durableId="1626816807">
    <w:abstractNumId w:val="13"/>
  </w:num>
  <w:num w:numId="27" w16cid:durableId="609433214">
    <w:abstractNumId w:val="27"/>
  </w:num>
  <w:num w:numId="28" w16cid:durableId="108089559">
    <w:abstractNumId w:val="10"/>
  </w:num>
  <w:num w:numId="29" w16cid:durableId="614756977">
    <w:abstractNumId w:val="15"/>
  </w:num>
  <w:num w:numId="30" w16cid:durableId="4039884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1E"/>
    <w:rsid w:val="000068D4"/>
    <w:rsid w:val="00007886"/>
    <w:rsid w:val="00017B75"/>
    <w:rsid w:val="00024F38"/>
    <w:rsid w:val="0002602C"/>
    <w:rsid w:val="0005058E"/>
    <w:rsid w:val="00064B23"/>
    <w:rsid w:val="00066B48"/>
    <w:rsid w:val="000723EF"/>
    <w:rsid w:val="00091CFC"/>
    <w:rsid w:val="000935CF"/>
    <w:rsid w:val="000C137C"/>
    <w:rsid w:val="000C6BCC"/>
    <w:rsid w:val="000D1D87"/>
    <w:rsid w:val="000D5556"/>
    <w:rsid w:val="00105303"/>
    <w:rsid w:val="00150CD8"/>
    <w:rsid w:val="00151998"/>
    <w:rsid w:val="00165259"/>
    <w:rsid w:val="001738A7"/>
    <w:rsid w:val="00190C7E"/>
    <w:rsid w:val="001C34B8"/>
    <w:rsid w:val="001F1828"/>
    <w:rsid w:val="002006D6"/>
    <w:rsid w:val="00207449"/>
    <w:rsid w:val="00216FD1"/>
    <w:rsid w:val="002219E1"/>
    <w:rsid w:val="00227DF0"/>
    <w:rsid w:val="00254440"/>
    <w:rsid w:val="00254CF7"/>
    <w:rsid w:val="002557EB"/>
    <w:rsid w:val="00261422"/>
    <w:rsid w:val="002A52E0"/>
    <w:rsid w:val="002AE41A"/>
    <w:rsid w:val="002B3126"/>
    <w:rsid w:val="002D052C"/>
    <w:rsid w:val="002E337C"/>
    <w:rsid w:val="002E7575"/>
    <w:rsid w:val="002F139B"/>
    <w:rsid w:val="002F1427"/>
    <w:rsid w:val="002F54BA"/>
    <w:rsid w:val="00316D5C"/>
    <w:rsid w:val="0032189E"/>
    <w:rsid w:val="00330639"/>
    <w:rsid w:val="00361A1F"/>
    <w:rsid w:val="003677BD"/>
    <w:rsid w:val="00386125"/>
    <w:rsid w:val="00394661"/>
    <w:rsid w:val="003953B3"/>
    <w:rsid w:val="003B7945"/>
    <w:rsid w:val="003D4970"/>
    <w:rsid w:val="003E1602"/>
    <w:rsid w:val="003E2DDA"/>
    <w:rsid w:val="003E375B"/>
    <w:rsid w:val="003F0E3C"/>
    <w:rsid w:val="00402B65"/>
    <w:rsid w:val="004105AC"/>
    <w:rsid w:val="00412210"/>
    <w:rsid w:val="00421FEA"/>
    <w:rsid w:val="004308E6"/>
    <w:rsid w:val="00466A4D"/>
    <w:rsid w:val="00472B5B"/>
    <w:rsid w:val="00472D5B"/>
    <w:rsid w:val="0047330D"/>
    <w:rsid w:val="0053113E"/>
    <w:rsid w:val="0057028A"/>
    <w:rsid w:val="00571927"/>
    <w:rsid w:val="00584E57"/>
    <w:rsid w:val="005868F5"/>
    <w:rsid w:val="005B2704"/>
    <w:rsid w:val="005B2A6A"/>
    <w:rsid w:val="005C3098"/>
    <w:rsid w:val="005D7598"/>
    <w:rsid w:val="005D78B3"/>
    <w:rsid w:val="005F265A"/>
    <w:rsid w:val="006125C1"/>
    <w:rsid w:val="00665E28"/>
    <w:rsid w:val="00683935"/>
    <w:rsid w:val="00685BD1"/>
    <w:rsid w:val="006904FC"/>
    <w:rsid w:val="006A3C7D"/>
    <w:rsid w:val="006D6097"/>
    <w:rsid w:val="006F5D4A"/>
    <w:rsid w:val="007018C8"/>
    <w:rsid w:val="0070485A"/>
    <w:rsid w:val="00727769"/>
    <w:rsid w:val="00731573"/>
    <w:rsid w:val="00731AA0"/>
    <w:rsid w:val="0077524F"/>
    <w:rsid w:val="00795AD8"/>
    <w:rsid w:val="007A3F1B"/>
    <w:rsid w:val="007D2D97"/>
    <w:rsid w:val="007D61B5"/>
    <w:rsid w:val="007E2B0B"/>
    <w:rsid w:val="007E32A8"/>
    <w:rsid w:val="007F6C1B"/>
    <w:rsid w:val="007F7851"/>
    <w:rsid w:val="00801C0F"/>
    <w:rsid w:val="00815BE8"/>
    <w:rsid w:val="0082748C"/>
    <w:rsid w:val="00841729"/>
    <w:rsid w:val="008605F7"/>
    <w:rsid w:val="00873956"/>
    <w:rsid w:val="008843F1"/>
    <w:rsid w:val="00893AF6"/>
    <w:rsid w:val="008B4838"/>
    <w:rsid w:val="008D2BD2"/>
    <w:rsid w:val="008E2F3D"/>
    <w:rsid w:val="0091187B"/>
    <w:rsid w:val="009540C5"/>
    <w:rsid w:val="00985FAB"/>
    <w:rsid w:val="009A06EC"/>
    <w:rsid w:val="009B2446"/>
    <w:rsid w:val="009B4C08"/>
    <w:rsid w:val="00A40321"/>
    <w:rsid w:val="00A52CCE"/>
    <w:rsid w:val="00A55BC7"/>
    <w:rsid w:val="00A56F1E"/>
    <w:rsid w:val="00A728CB"/>
    <w:rsid w:val="00A827F6"/>
    <w:rsid w:val="00A82BD2"/>
    <w:rsid w:val="00A841B2"/>
    <w:rsid w:val="00AA0F93"/>
    <w:rsid w:val="00AA4110"/>
    <w:rsid w:val="00AA45BC"/>
    <w:rsid w:val="00AA5CF0"/>
    <w:rsid w:val="00AB0BC5"/>
    <w:rsid w:val="00AC729F"/>
    <w:rsid w:val="00AC7E3C"/>
    <w:rsid w:val="00AE2475"/>
    <w:rsid w:val="00B13059"/>
    <w:rsid w:val="00B132AB"/>
    <w:rsid w:val="00B238F2"/>
    <w:rsid w:val="00B565CF"/>
    <w:rsid w:val="00B645A9"/>
    <w:rsid w:val="00B74E78"/>
    <w:rsid w:val="00B77A83"/>
    <w:rsid w:val="00B80B11"/>
    <w:rsid w:val="00B96A95"/>
    <w:rsid w:val="00BA6EBE"/>
    <w:rsid w:val="00BB3DCD"/>
    <w:rsid w:val="00BB7366"/>
    <w:rsid w:val="00BC29BE"/>
    <w:rsid w:val="00BC332F"/>
    <w:rsid w:val="00BCDD71"/>
    <w:rsid w:val="00C54021"/>
    <w:rsid w:val="00C72E15"/>
    <w:rsid w:val="00C74906"/>
    <w:rsid w:val="00C83DBA"/>
    <w:rsid w:val="00CC2124"/>
    <w:rsid w:val="00CD44FA"/>
    <w:rsid w:val="00D0187F"/>
    <w:rsid w:val="00D02FE6"/>
    <w:rsid w:val="00D058FC"/>
    <w:rsid w:val="00D217BD"/>
    <w:rsid w:val="00D24C5F"/>
    <w:rsid w:val="00DB02D2"/>
    <w:rsid w:val="00DF1957"/>
    <w:rsid w:val="00E01914"/>
    <w:rsid w:val="00E440BA"/>
    <w:rsid w:val="00E54F0C"/>
    <w:rsid w:val="00E63A85"/>
    <w:rsid w:val="00E918D1"/>
    <w:rsid w:val="00ED1E6D"/>
    <w:rsid w:val="00F12C52"/>
    <w:rsid w:val="00F20ED4"/>
    <w:rsid w:val="00F31D45"/>
    <w:rsid w:val="00F51BB1"/>
    <w:rsid w:val="00F553A8"/>
    <w:rsid w:val="00F67A0E"/>
    <w:rsid w:val="00F71F69"/>
    <w:rsid w:val="00F80FD3"/>
    <w:rsid w:val="00F844D9"/>
    <w:rsid w:val="00F96413"/>
    <w:rsid w:val="00F97C43"/>
    <w:rsid w:val="00FD5CB4"/>
    <w:rsid w:val="00FF1BCD"/>
    <w:rsid w:val="00FF7A73"/>
    <w:rsid w:val="010B415A"/>
    <w:rsid w:val="017C54C0"/>
    <w:rsid w:val="01ADBD90"/>
    <w:rsid w:val="03993771"/>
    <w:rsid w:val="05F1ED50"/>
    <w:rsid w:val="05FC5D53"/>
    <w:rsid w:val="0600453B"/>
    <w:rsid w:val="07BDF86E"/>
    <w:rsid w:val="08D0A884"/>
    <w:rsid w:val="0BBACC6D"/>
    <w:rsid w:val="0C7A3A6D"/>
    <w:rsid w:val="0CF42445"/>
    <w:rsid w:val="0D37DE66"/>
    <w:rsid w:val="0DE35B3C"/>
    <w:rsid w:val="0E445A1E"/>
    <w:rsid w:val="0F40D343"/>
    <w:rsid w:val="1022A30E"/>
    <w:rsid w:val="10D2B7BE"/>
    <w:rsid w:val="128C58C4"/>
    <w:rsid w:val="12D0A2C6"/>
    <w:rsid w:val="14017C5D"/>
    <w:rsid w:val="14753736"/>
    <w:rsid w:val="152140B3"/>
    <w:rsid w:val="1599DC6A"/>
    <w:rsid w:val="16D0E4D6"/>
    <w:rsid w:val="17A78EB5"/>
    <w:rsid w:val="17D21407"/>
    <w:rsid w:val="17F16287"/>
    <w:rsid w:val="1845D59E"/>
    <w:rsid w:val="18559E04"/>
    <w:rsid w:val="186AAE88"/>
    <w:rsid w:val="1908DC69"/>
    <w:rsid w:val="1A3D4F37"/>
    <w:rsid w:val="1CDDFC07"/>
    <w:rsid w:val="1D74CE9E"/>
    <w:rsid w:val="1D7BE782"/>
    <w:rsid w:val="1D8F9BE8"/>
    <w:rsid w:val="1E40AF63"/>
    <w:rsid w:val="1ECA7BD4"/>
    <w:rsid w:val="1ECCB680"/>
    <w:rsid w:val="1EEAFC47"/>
    <w:rsid w:val="1F1DF852"/>
    <w:rsid w:val="1FC65959"/>
    <w:rsid w:val="213A06EA"/>
    <w:rsid w:val="217D0A30"/>
    <w:rsid w:val="219844CD"/>
    <w:rsid w:val="21E69B5E"/>
    <w:rsid w:val="2218D9AE"/>
    <w:rsid w:val="23F1BBE4"/>
    <w:rsid w:val="24F45F0E"/>
    <w:rsid w:val="24FCAD3D"/>
    <w:rsid w:val="26393B19"/>
    <w:rsid w:val="26507B53"/>
    <w:rsid w:val="26D6EA92"/>
    <w:rsid w:val="2733C24B"/>
    <w:rsid w:val="275672A8"/>
    <w:rsid w:val="27773511"/>
    <w:rsid w:val="27A09D4E"/>
    <w:rsid w:val="27ED9B64"/>
    <w:rsid w:val="283F2FC0"/>
    <w:rsid w:val="28A16FE4"/>
    <w:rsid w:val="2AB57BF9"/>
    <w:rsid w:val="2C5F0DDA"/>
    <w:rsid w:val="2CD63F28"/>
    <w:rsid w:val="2CDAF774"/>
    <w:rsid w:val="2D8AF268"/>
    <w:rsid w:val="2EA1DF6A"/>
    <w:rsid w:val="30AF3035"/>
    <w:rsid w:val="3227621D"/>
    <w:rsid w:val="32DD7644"/>
    <w:rsid w:val="32F0821B"/>
    <w:rsid w:val="3336FD9E"/>
    <w:rsid w:val="34D4CE82"/>
    <w:rsid w:val="35A1556F"/>
    <w:rsid w:val="375B9100"/>
    <w:rsid w:val="38F76161"/>
    <w:rsid w:val="398FD8C3"/>
    <w:rsid w:val="39B95B3C"/>
    <w:rsid w:val="3A51BF45"/>
    <w:rsid w:val="3ADED536"/>
    <w:rsid w:val="3B441006"/>
    <w:rsid w:val="3BE784F5"/>
    <w:rsid w:val="3C0652B1"/>
    <w:rsid w:val="3C7AA597"/>
    <w:rsid w:val="3D882ECD"/>
    <w:rsid w:val="3D993AFD"/>
    <w:rsid w:val="3ECA0759"/>
    <w:rsid w:val="3EF7A471"/>
    <w:rsid w:val="3F6F73BB"/>
    <w:rsid w:val="3FF3E018"/>
    <w:rsid w:val="4062414D"/>
    <w:rsid w:val="410F4F58"/>
    <w:rsid w:val="41F6F909"/>
    <w:rsid w:val="42DA8F1D"/>
    <w:rsid w:val="42E3FD66"/>
    <w:rsid w:val="4392069A"/>
    <w:rsid w:val="4393FC42"/>
    <w:rsid w:val="43AA3D6D"/>
    <w:rsid w:val="4441CDC5"/>
    <w:rsid w:val="44EAF24C"/>
    <w:rsid w:val="46814558"/>
    <w:rsid w:val="46AB3C2C"/>
    <w:rsid w:val="475D27C7"/>
    <w:rsid w:val="4786FE4B"/>
    <w:rsid w:val="4809613E"/>
    <w:rsid w:val="48824949"/>
    <w:rsid w:val="49900BE5"/>
    <w:rsid w:val="4A96A886"/>
    <w:rsid w:val="4AF5CE82"/>
    <w:rsid w:val="4BA3D61A"/>
    <w:rsid w:val="4BB3649E"/>
    <w:rsid w:val="4CB459CE"/>
    <w:rsid w:val="4D9CAE94"/>
    <w:rsid w:val="4EE08F7B"/>
    <w:rsid w:val="4EE6345A"/>
    <w:rsid w:val="4F857705"/>
    <w:rsid w:val="50DD9FE7"/>
    <w:rsid w:val="51215445"/>
    <w:rsid w:val="5186E79D"/>
    <w:rsid w:val="51D162DA"/>
    <w:rsid w:val="536D333B"/>
    <w:rsid w:val="537ADEFD"/>
    <w:rsid w:val="53810276"/>
    <w:rsid w:val="56BB6A35"/>
    <w:rsid w:val="57A16202"/>
    <w:rsid w:val="5A071461"/>
    <w:rsid w:val="5A2F5EF7"/>
    <w:rsid w:val="5A31D865"/>
    <w:rsid w:val="5B11EC76"/>
    <w:rsid w:val="5E9E2E40"/>
    <w:rsid w:val="5ED87344"/>
    <w:rsid w:val="5FEF96EE"/>
    <w:rsid w:val="60F84714"/>
    <w:rsid w:val="61F2D7C6"/>
    <w:rsid w:val="623B732C"/>
    <w:rsid w:val="63114119"/>
    <w:rsid w:val="63ABE467"/>
    <w:rsid w:val="6427AC8B"/>
    <w:rsid w:val="647F222F"/>
    <w:rsid w:val="649B6764"/>
    <w:rsid w:val="65012CAF"/>
    <w:rsid w:val="657E2E73"/>
    <w:rsid w:val="6632BA69"/>
    <w:rsid w:val="6672F3F9"/>
    <w:rsid w:val="6795925D"/>
    <w:rsid w:val="683E70D2"/>
    <w:rsid w:val="6862194A"/>
    <w:rsid w:val="68E8AD0B"/>
    <w:rsid w:val="69297538"/>
    <w:rsid w:val="6A366088"/>
    <w:rsid w:val="6ADAE3D4"/>
    <w:rsid w:val="6AF4B141"/>
    <w:rsid w:val="6B5989F9"/>
    <w:rsid w:val="6B67C313"/>
    <w:rsid w:val="6D46C729"/>
    <w:rsid w:val="6D8DD15A"/>
    <w:rsid w:val="6D9023A7"/>
    <w:rsid w:val="6E04D3E1"/>
    <w:rsid w:val="6E1DF8B0"/>
    <w:rsid w:val="6F39DE15"/>
    <w:rsid w:val="6FC93BE8"/>
    <w:rsid w:val="70AFB440"/>
    <w:rsid w:val="72284A10"/>
    <w:rsid w:val="732E26FC"/>
    <w:rsid w:val="746A9AE7"/>
    <w:rsid w:val="751951DA"/>
    <w:rsid w:val="75708124"/>
    <w:rsid w:val="76AF89D3"/>
    <w:rsid w:val="77EF5DA6"/>
    <w:rsid w:val="787FDEFB"/>
    <w:rsid w:val="78C8F76C"/>
    <w:rsid w:val="7924885A"/>
    <w:rsid w:val="797013EA"/>
    <w:rsid w:val="79E2C134"/>
    <w:rsid w:val="7A1C310C"/>
    <w:rsid w:val="7A5FEA9A"/>
    <w:rsid w:val="7B52E566"/>
    <w:rsid w:val="7D604ADD"/>
    <w:rsid w:val="7DF240DD"/>
    <w:rsid w:val="7E3090F3"/>
    <w:rsid w:val="7E3B137B"/>
    <w:rsid w:val="7F0EBA9E"/>
    <w:rsid w:val="7F18BC50"/>
    <w:rsid w:val="7FD069E4"/>
    <w:rsid w:val="7FE14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668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F1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F1E"/>
    <w:pPr>
      <w:tabs>
        <w:tab w:val="center" w:pos="4513"/>
        <w:tab w:val="right" w:pos="9026"/>
      </w:tabs>
      <w:spacing w:after="0"/>
    </w:pPr>
  </w:style>
  <w:style w:type="character" w:customStyle="1" w:styleId="HeaderChar">
    <w:name w:val="Header Char"/>
    <w:basedOn w:val="DefaultParagraphFont"/>
    <w:link w:val="Header"/>
    <w:uiPriority w:val="99"/>
    <w:rsid w:val="00A56F1E"/>
    <w:rPr>
      <w:sz w:val="22"/>
      <w:szCs w:val="22"/>
    </w:rPr>
  </w:style>
  <w:style w:type="paragraph" w:styleId="Footer">
    <w:name w:val="footer"/>
    <w:basedOn w:val="Normal"/>
    <w:link w:val="FooterChar"/>
    <w:uiPriority w:val="99"/>
    <w:unhideWhenUsed/>
    <w:rsid w:val="00A56F1E"/>
    <w:pPr>
      <w:tabs>
        <w:tab w:val="center" w:pos="4513"/>
        <w:tab w:val="right" w:pos="9026"/>
      </w:tabs>
      <w:spacing w:after="0"/>
    </w:pPr>
  </w:style>
  <w:style w:type="character" w:customStyle="1" w:styleId="FooterChar">
    <w:name w:val="Footer Char"/>
    <w:basedOn w:val="DefaultParagraphFont"/>
    <w:link w:val="Footer"/>
    <w:uiPriority w:val="99"/>
    <w:rsid w:val="00A56F1E"/>
    <w:rPr>
      <w:sz w:val="22"/>
      <w:szCs w:val="22"/>
    </w:rPr>
  </w:style>
  <w:style w:type="paragraph" w:styleId="ListParagraph">
    <w:name w:val="List Paragraph"/>
    <w:basedOn w:val="Normal"/>
    <w:uiPriority w:val="34"/>
    <w:qFormat/>
    <w:rsid w:val="00AA0F93"/>
    <w:pPr>
      <w:spacing w:after="160" w:line="259" w:lineRule="auto"/>
      <w:ind w:left="720"/>
      <w:contextualSpacing/>
    </w:pPr>
  </w:style>
  <w:style w:type="numbering" w:customStyle="1" w:styleId="CurrentList1">
    <w:name w:val="Current List1"/>
    <w:uiPriority w:val="99"/>
    <w:rsid w:val="00BC29BE"/>
    <w:pPr>
      <w:numPr>
        <w:numId w:val="22"/>
      </w:numPr>
    </w:pPr>
  </w:style>
  <w:style w:type="character" w:styleId="CommentReference">
    <w:name w:val="annotation reference"/>
    <w:basedOn w:val="DefaultParagraphFont"/>
    <w:uiPriority w:val="99"/>
    <w:semiHidden/>
    <w:unhideWhenUsed/>
    <w:rsid w:val="000D5556"/>
    <w:rPr>
      <w:sz w:val="16"/>
      <w:szCs w:val="16"/>
    </w:rPr>
  </w:style>
  <w:style w:type="paragraph" w:styleId="CommentText">
    <w:name w:val="annotation text"/>
    <w:basedOn w:val="Normal"/>
    <w:link w:val="CommentTextChar"/>
    <w:uiPriority w:val="99"/>
    <w:unhideWhenUsed/>
    <w:rsid w:val="000D5556"/>
    <w:rPr>
      <w:sz w:val="20"/>
      <w:szCs w:val="20"/>
    </w:rPr>
  </w:style>
  <w:style w:type="character" w:customStyle="1" w:styleId="CommentTextChar">
    <w:name w:val="Comment Text Char"/>
    <w:basedOn w:val="DefaultParagraphFont"/>
    <w:link w:val="CommentText"/>
    <w:uiPriority w:val="99"/>
    <w:rsid w:val="000D5556"/>
    <w:rPr>
      <w:sz w:val="20"/>
      <w:szCs w:val="20"/>
    </w:rPr>
  </w:style>
  <w:style w:type="paragraph" w:styleId="CommentSubject">
    <w:name w:val="annotation subject"/>
    <w:basedOn w:val="CommentText"/>
    <w:next w:val="CommentText"/>
    <w:link w:val="CommentSubjectChar"/>
    <w:uiPriority w:val="99"/>
    <w:semiHidden/>
    <w:unhideWhenUsed/>
    <w:rsid w:val="000D5556"/>
    <w:rPr>
      <w:b/>
      <w:bCs/>
    </w:rPr>
  </w:style>
  <w:style w:type="character" w:customStyle="1" w:styleId="CommentSubjectChar">
    <w:name w:val="Comment Subject Char"/>
    <w:basedOn w:val="CommentTextChar"/>
    <w:link w:val="CommentSubject"/>
    <w:uiPriority w:val="99"/>
    <w:semiHidden/>
    <w:rsid w:val="000D5556"/>
    <w:rPr>
      <w:b/>
      <w:bCs/>
      <w:sz w:val="20"/>
      <w:szCs w:val="20"/>
    </w:rPr>
  </w:style>
  <w:style w:type="paragraph" w:styleId="BalloonText">
    <w:name w:val="Balloon Text"/>
    <w:basedOn w:val="Normal"/>
    <w:link w:val="BalloonTextChar"/>
    <w:uiPriority w:val="99"/>
    <w:semiHidden/>
    <w:unhideWhenUsed/>
    <w:rsid w:val="000D55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556"/>
    <w:rPr>
      <w:rFonts w:ascii="Segoe UI" w:hAnsi="Segoe UI" w:cs="Segoe UI"/>
      <w:sz w:val="18"/>
      <w:szCs w:val="18"/>
    </w:rPr>
  </w:style>
  <w:style w:type="paragraph" w:styleId="Revision">
    <w:name w:val="Revision"/>
    <w:hidden/>
    <w:uiPriority w:val="99"/>
    <w:semiHidden/>
    <w:rsid w:val="00665E28"/>
    <w:pPr>
      <w:spacing w:after="0"/>
    </w:pPr>
    <w:rPr>
      <w:sz w:val="22"/>
      <w:szCs w:val="22"/>
    </w:rPr>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sid w:val="00DB02D2"/>
    <w:rPr>
      <w:color w:val="2B579A"/>
      <w:shd w:val="clear" w:color="auto" w:fill="E1DFDD"/>
    </w:rPr>
  </w:style>
  <w:style w:type="paragraph" w:styleId="NormalWeb">
    <w:name w:val="Normal (Web)"/>
    <w:basedOn w:val="Normal"/>
    <w:uiPriority w:val="99"/>
    <w:unhideWhenUsed/>
    <w:rsid w:val="00B96A95"/>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30639"/>
    <w:rPr>
      <w:color w:val="954F72" w:themeColor="followedHyperlink"/>
      <w:u w:val="single"/>
    </w:rPr>
  </w:style>
  <w:style w:type="character" w:styleId="UnresolvedMention">
    <w:name w:val="Unresolved Mention"/>
    <w:basedOn w:val="DefaultParagraphFont"/>
    <w:uiPriority w:val="99"/>
    <w:semiHidden/>
    <w:unhideWhenUsed/>
    <w:rsid w:val="009A06EC"/>
    <w:rPr>
      <w:color w:val="605E5C"/>
      <w:shd w:val="clear" w:color="auto" w:fill="E1DFDD"/>
    </w:rPr>
  </w:style>
  <w:style w:type="paragraph" w:customStyle="1" w:styleId="xmsofooter">
    <w:name w:val="x_msofooter"/>
    <w:basedOn w:val="Normal"/>
    <w:rsid w:val="006A3C7D"/>
    <w:pPr>
      <w:spacing w:after="0"/>
    </w:pPr>
    <w:rPr>
      <w:rFonts w:ascii="Calibri" w:hAnsi="Calibri" w:cs="Calibri"/>
      <w:lang w:eastAsia="en-GB"/>
    </w:rPr>
  </w:style>
  <w:style w:type="character" w:customStyle="1" w:styleId="xcontentpasted2">
    <w:name w:val="x_contentpasted2"/>
    <w:basedOn w:val="DefaultParagraphFont"/>
    <w:rsid w:val="006A3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321751">
      <w:bodyDiv w:val="1"/>
      <w:marLeft w:val="0"/>
      <w:marRight w:val="0"/>
      <w:marTop w:val="0"/>
      <w:marBottom w:val="0"/>
      <w:divBdr>
        <w:top w:val="none" w:sz="0" w:space="0" w:color="auto"/>
        <w:left w:val="none" w:sz="0" w:space="0" w:color="auto"/>
        <w:bottom w:val="none" w:sz="0" w:space="0" w:color="auto"/>
        <w:right w:val="none" w:sz="0" w:space="0" w:color="auto"/>
      </w:divBdr>
    </w:div>
    <w:div w:id="186594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holepicturetoolkit.org.uk/pre-production/communicate-your-wellbeing-plan-to-your-team/" TargetMode="External"/><Relationship Id="rId18" Type="http://schemas.openxmlformats.org/officeDocument/2006/relationships/hyperlink" Target="https://wholepicturetoolkit.org.uk/terms-condition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holepicturetoolkit.org.uk/" TargetMode="External"/><Relationship Id="rId2" Type="http://schemas.openxmlformats.org/officeDocument/2006/relationships/customXml" Target="../customXml/item2.xml"/><Relationship Id="rId16" Type="http://schemas.openxmlformats.org/officeDocument/2006/relationships/hyperlink" Target="https://wholepicturetoolkit.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holepicturetoolkit.org.uk/" TargetMode="External"/><Relationship Id="rId5" Type="http://schemas.openxmlformats.org/officeDocument/2006/relationships/numbering" Target="numbering.xml"/><Relationship Id="rId15" Type="http://schemas.openxmlformats.org/officeDocument/2006/relationships/hyperlink" Target="https://surveys.hotjar.com/25003442-e9a4-4aef-82b5-c0c7ecf9d92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holepicturetoolkit.org.uk/app/uploads/2023/09/Working-Well-With-Me-exampl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19CE258F146B409C5A325B957FC864" ma:contentTypeVersion="20" ma:contentTypeDescription="Create a new document." ma:contentTypeScope="" ma:versionID="b4710fe382f7ce89bb0c588eb31dba5d">
  <xsd:schema xmlns:xsd="http://www.w3.org/2001/XMLSchema" xmlns:xs="http://www.w3.org/2001/XMLSchema" xmlns:p="http://schemas.microsoft.com/office/2006/metadata/properties" xmlns:ns1="http://schemas.microsoft.com/sharepoint/v3" xmlns:ns2="1dc0b532-1803-40cb-bd10-3938abee9c65" xmlns:ns3="ec49c6f1-4d73-4aea-ad54-4ce2596dcb24" targetNamespace="http://schemas.microsoft.com/office/2006/metadata/properties" ma:root="true" ma:fieldsID="513f49cb2ee60dfad91c9f9a429da611" ns1:_="" ns2:_="" ns3:_="">
    <xsd:import namespace="http://schemas.microsoft.com/sharepoint/v3"/>
    <xsd:import namespace="1dc0b532-1803-40cb-bd10-3938abee9c65"/>
    <xsd:import namespace="ec49c6f1-4d73-4aea-ad54-4ce2596dcb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NeedsPhotoshopping_x003f_"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c0b532-1803-40cb-bd10-3938abee9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edsPhotoshopping_x003f_" ma:index="21" nillable="true" ma:displayName="Needs Photoshopping?" ma:format="Dropdown" ma:internalName="NeedsPhotoshopping_x003f_">
      <xsd:complexType>
        <xsd:complexContent>
          <xsd:extension base="dms:MultiChoice">
            <xsd:sequence>
              <xsd:element name="Value" maxOccurs="unbounded" minOccurs="0" nillable="true">
                <xsd:simpleType>
                  <xsd:restriction base="dms:Choice">
                    <xsd:enumeration value="YES"/>
                    <xsd:enumeration value="NO"/>
                  </xsd:restriction>
                </xsd:simpleType>
              </xsd:element>
            </xsd:sequence>
          </xsd:extension>
        </xsd:complexContent>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aa9dea3-2ecc-4c0d-abe4-5414f34a5e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49c6f1-4d73-4aea-ad54-4ce2596dcb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cf9170d-11e7-49dd-a465-e657fcf29a03}" ma:internalName="TaxCatchAll" ma:showField="CatchAllData" ma:web="ec49c6f1-4d73-4aea-ad54-4ce2596dcb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c49c6f1-4d73-4aea-ad54-4ce2596dcb24">
      <UserInfo>
        <DisplayName/>
        <AccountId xsi:nil="true"/>
        <AccountType/>
      </UserInfo>
    </SharedWithUsers>
    <_ip_UnifiedCompliancePolicyUIAction xmlns="http://schemas.microsoft.com/sharepoint/v3" xsi:nil="true"/>
    <TaxCatchAll xmlns="ec49c6f1-4d73-4aea-ad54-4ce2596dcb24" xsi:nil="true"/>
    <lcf76f155ced4ddcb4097134ff3c332f xmlns="1dc0b532-1803-40cb-bd10-3938abee9c65">
      <Terms xmlns="http://schemas.microsoft.com/office/infopath/2007/PartnerControls"/>
    </lcf76f155ced4ddcb4097134ff3c332f>
    <_ip_UnifiedCompliancePolicyProperties xmlns="http://schemas.microsoft.com/sharepoint/v3" xsi:nil="true"/>
    <NeedsPhotoshopping_x003f_ xmlns="1dc0b532-1803-40cb-bd10-3938abee9c65" xsi:nil="true"/>
    <MediaLengthInSeconds xmlns="1dc0b532-1803-40cb-bd10-3938abee9c65" xsi:nil="true"/>
  </documentManagement>
</p:properties>
</file>

<file path=customXml/itemProps1.xml><?xml version="1.0" encoding="utf-8"?>
<ds:datastoreItem xmlns:ds="http://schemas.openxmlformats.org/officeDocument/2006/customXml" ds:itemID="{C45E07BA-19F0-4B76-912A-7B32FEFF5225}">
  <ds:schemaRefs>
    <ds:schemaRef ds:uri="http://schemas.microsoft.com/sharepoint/v3/contenttype/forms"/>
  </ds:schemaRefs>
</ds:datastoreItem>
</file>

<file path=customXml/itemProps2.xml><?xml version="1.0" encoding="utf-8"?>
<ds:datastoreItem xmlns:ds="http://schemas.openxmlformats.org/officeDocument/2006/customXml" ds:itemID="{B3CDC79C-269E-4034-A310-4632B7F30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0b532-1803-40cb-bd10-3938abee9c65"/>
    <ds:schemaRef ds:uri="ec49c6f1-4d73-4aea-ad54-4ce2596dc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94F7C8-2BD7-4BDF-8BB9-4FBE4F0D99D2}">
  <ds:schemaRefs>
    <ds:schemaRef ds:uri="http://schemas.openxmlformats.org/officeDocument/2006/bibliography"/>
  </ds:schemaRefs>
</ds:datastoreItem>
</file>

<file path=customXml/itemProps4.xml><?xml version="1.0" encoding="utf-8"?>
<ds:datastoreItem xmlns:ds="http://schemas.openxmlformats.org/officeDocument/2006/customXml" ds:itemID="{7AA01ECB-7C41-403F-A2DB-375271FF122B}">
  <ds:schemaRefs>
    <ds:schemaRef ds:uri="http://schemas.microsoft.com/office/2006/metadata/properties"/>
    <ds:schemaRef ds:uri="http://schemas.microsoft.com/office/infopath/2007/PartnerControls"/>
    <ds:schemaRef ds:uri="ec49c6f1-4d73-4aea-ad54-4ce2596dcb24"/>
    <ds:schemaRef ds:uri="http://schemas.microsoft.com/sharepoint/v3"/>
    <ds:schemaRef ds:uri="1dc0b532-1803-40cb-bd10-3938abee9c6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2023-05-29T18:12:00Z</cp:lastPrinted>
  <dcterms:created xsi:type="dcterms:W3CDTF">2023-09-13T10:08:00Z</dcterms:created>
  <dcterms:modified xsi:type="dcterms:W3CDTF">2023-09-13T11:01:00Z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0x010100CA19CE258F146B409C5A325B957FC864</vt:lpwstr>
  </property>
  <property fmtid="{D5CDD505-2E9C-101B-9397-08002B2CF9AE}" pid="3" name="MediaServiceImageTags">
    <vt:lpwstr/>
  </property>
</Properties>
</file>